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24"/>
          <w:szCs w:val="24"/>
          <w:lang w:eastAsia="ru-RU"/>
        </w:rPr>
        <w:br/>
        <w:t>АДМИНИСТРАЦИЯ НЫРОВСКОГО СЕЛЬСКОГО ПОСЕЛЕНИЯ ТУЖИНСКОГО РАЙОНА КИРОВСКОЙ ОБЛАСТИ</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ПОСТАНОВЛЕНИЕ</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29.04.2019 № 68</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proofErr w:type="spellStart"/>
      <w:r w:rsidRPr="00345CE4">
        <w:rPr>
          <w:rFonts w:ascii="Arial" w:eastAsia="Times New Roman" w:hAnsi="Arial" w:cs="Arial"/>
          <w:color w:val="000000"/>
          <w:sz w:val="24"/>
          <w:szCs w:val="24"/>
          <w:lang w:eastAsia="ru-RU"/>
        </w:rPr>
        <w:t>с.Ныр</w:t>
      </w:r>
      <w:proofErr w:type="spellEnd"/>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2"/>
          <w:szCs w:val="32"/>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ИЗМЕНЕНИЯ И ДОПОЛНЕНИЯ:</w:t>
      </w:r>
    </w:p>
    <w:p w:rsidR="00345CE4" w:rsidRDefault="00345CE4" w:rsidP="00345CE4">
      <w:pPr>
        <w:spacing w:after="0" w:line="240" w:lineRule="auto"/>
        <w:ind w:firstLine="567"/>
        <w:jc w:val="both"/>
        <w:rPr>
          <w:rFonts w:ascii="Arial" w:eastAsia="Times New Roman" w:hAnsi="Arial" w:cs="Arial"/>
          <w:color w:val="0000FF"/>
          <w:sz w:val="24"/>
          <w:szCs w:val="24"/>
          <w:lang w:eastAsia="ru-RU"/>
        </w:rPr>
      </w:pPr>
      <w:r w:rsidRPr="00345CE4">
        <w:rPr>
          <w:rFonts w:ascii="Arial" w:eastAsia="Times New Roman" w:hAnsi="Arial" w:cs="Arial"/>
          <w:color w:val="000000"/>
          <w:sz w:val="24"/>
          <w:szCs w:val="24"/>
          <w:lang w:eastAsia="ru-RU"/>
        </w:rPr>
        <w:t>Постановление администрации от </w:t>
      </w:r>
      <w:hyperlink r:id="rId4" w:tgtFrame="_blank" w:history="1">
        <w:r w:rsidRPr="00345CE4">
          <w:rPr>
            <w:rFonts w:ascii="Arial" w:eastAsia="Times New Roman" w:hAnsi="Arial" w:cs="Arial"/>
            <w:color w:val="0000FF"/>
            <w:sz w:val="24"/>
            <w:szCs w:val="24"/>
            <w:lang w:eastAsia="ru-RU"/>
          </w:rPr>
          <w:t>03.09.2019 № 116</w:t>
        </w:r>
      </w:hyperlink>
    </w:p>
    <w:p w:rsidR="0017620E" w:rsidRPr="00345CE4" w:rsidRDefault="0017620E" w:rsidP="00345CE4">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FF"/>
          <w:sz w:val="24"/>
          <w:szCs w:val="24"/>
          <w:lang w:eastAsia="ru-RU"/>
        </w:rPr>
        <w:t>Постановление администрации от 22.04.2021 № 53</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соответствии с Федеральным законом от </w:t>
      </w:r>
      <w:hyperlink r:id="rId5"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6"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постановлением администрации Ныровского сельского поселения от </w:t>
      </w:r>
      <w:hyperlink r:id="rId7" w:tgtFrame="_blank" w:history="1">
        <w:r w:rsidRPr="00345CE4">
          <w:rPr>
            <w:rFonts w:ascii="Arial" w:eastAsia="Times New Roman" w:hAnsi="Arial" w:cs="Arial"/>
            <w:color w:val="0000FF"/>
            <w:sz w:val="24"/>
            <w:szCs w:val="24"/>
            <w:lang w:eastAsia="ru-RU"/>
          </w:rPr>
          <w:t>21.11.2018 № 127</w:t>
        </w:r>
      </w:hyperlink>
      <w:r w:rsidRPr="00345CE4">
        <w:rPr>
          <w:rFonts w:ascii="Arial" w:eastAsia="Times New Roman" w:hAnsi="Arial" w:cs="Arial"/>
          <w:color w:val="000000"/>
          <w:sz w:val="24"/>
          <w:szCs w:val="24"/>
          <w:lang w:eastAsia="ru-RU"/>
        </w:rPr>
        <w:t> «Об административных регламентах предоставления муниципальных услуг» администрация Ныровского сельского поселения ПОСТАНОВЛЯЕТ: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(далее — административный регламент) согласно приложению.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Ныровского сельского поселения Тужинского района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 Разместить административный регламент на официальном сайте Ныровского сельского поселения в сети «Интернет» и на Едином портале государственных и муниципальных услуг (www.gosuslugi.ru).</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Глава администрации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proofErr w:type="spellStart"/>
      <w:r w:rsidRPr="00345CE4">
        <w:rPr>
          <w:rFonts w:ascii="Arial" w:eastAsia="Times New Roman" w:hAnsi="Arial" w:cs="Arial"/>
          <w:color w:val="000000"/>
          <w:sz w:val="24"/>
          <w:szCs w:val="24"/>
          <w:lang w:eastAsia="ru-RU"/>
        </w:rPr>
        <w:t>Ныровского</w:t>
      </w:r>
      <w:proofErr w:type="spellEnd"/>
      <w:r w:rsidRPr="00345CE4">
        <w:rPr>
          <w:rFonts w:ascii="Arial" w:eastAsia="Times New Roman" w:hAnsi="Arial" w:cs="Arial"/>
          <w:color w:val="000000"/>
          <w:sz w:val="24"/>
          <w:szCs w:val="24"/>
          <w:lang w:eastAsia="ru-RU"/>
        </w:rPr>
        <w:t> сельского поселения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Г.Н. </w:t>
      </w:r>
      <w:proofErr w:type="spellStart"/>
      <w:r w:rsidRPr="00345CE4">
        <w:rPr>
          <w:rFonts w:ascii="Arial" w:eastAsia="Times New Roman" w:hAnsi="Arial" w:cs="Arial"/>
          <w:color w:val="000000"/>
          <w:sz w:val="24"/>
          <w:szCs w:val="24"/>
          <w:lang w:eastAsia="ru-RU"/>
        </w:rPr>
        <w:t>Тохтеев</w:t>
      </w:r>
      <w:proofErr w:type="spellEnd"/>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Приложение</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УТВЕРЖДЕН</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постановлением администрации</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proofErr w:type="spellStart"/>
      <w:r w:rsidRPr="00345CE4">
        <w:rPr>
          <w:rFonts w:ascii="Arial" w:eastAsia="Times New Roman" w:hAnsi="Arial" w:cs="Arial"/>
          <w:color w:val="000000"/>
          <w:sz w:val="24"/>
          <w:szCs w:val="24"/>
          <w:lang w:eastAsia="ru-RU"/>
        </w:rPr>
        <w:lastRenderedPageBreak/>
        <w:t>Ныровского</w:t>
      </w:r>
      <w:proofErr w:type="spellEnd"/>
      <w:r w:rsidRPr="00345CE4">
        <w:rPr>
          <w:rFonts w:ascii="Arial" w:eastAsia="Times New Roman" w:hAnsi="Arial" w:cs="Arial"/>
          <w:color w:val="000000"/>
          <w:sz w:val="24"/>
          <w:szCs w:val="24"/>
          <w:lang w:eastAsia="ru-RU"/>
        </w:rPr>
        <w:t> сельского поселения</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от 29.04.2019 № 68</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2"/>
          <w:szCs w:val="32"/>
          <w:lang w:eastAsia="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0"/>
          <w:szCs w:val="30"/>
          <w:lang w:eastAsia="ru-RU"/>
        </w:rPr>
        <w:t>1. Общие положения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1.1. Предмет регулирования регламента.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Основные понятия в настоящем регламенте используются в том же значении, в котором они приведены в Федеральном законе от </w:t>
      </w:r>
      <w:hyperlink r:id="rId8"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9"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и иных нормативных правовых актах Российской Федерации и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1.2. Круг заявителей.</w:t>
      </w:r>
    </w:p>
    <w:p w:rsid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w:t>
      </w:r>
      <w:hyperlink r:id="rId10" w:tgtFrame="_blank" w:history="1">
        <w:r w:rsidRPr="00345CE4">
          <w:rPr>
            <w:rFonts w:ascii="Arial" w:eastAsia="Times New Roman" w:hAnsi="Arial" w:cs="Arial"/>
            <w:color w:val="0000FF"/>
            <w:sz w:val="24"/>
            <w:szCs w:val="24"/>
            <w:lang w:eastAsia="ru-RU"/>
          </w:rPr>
          <w:t>№ 210-ФЗ</w:t>
        </w:r>
      </w:hyperlink>
      <w:r w:rsidR="0017620E" w:rsidRPr="0017620E">
        <w:rPr>
          <w:rFonts w:ascii="Times New Roman" w:eastAsia="Times New Roman" w:hAnsi="Times New Roman"/>
          <w:color w:val="000000"/>
          <w:sz w:val="28"/>
          <w:szCs w:val="28"/>
          <w:lang w:eastAsia="ru-RU"/>
        </w:rPr>
        <w:t xml:space="preserve"> </w:t>
      </w:r>
      <w:r w:rsidR="0017620E">
        <w:rPr>
          <w:rFonts w:ascii="Times New Roman" w:eastAsia="Times New Roman" w:hAnsi="Times New Roman"/>
          <w:color w:val="000000"/>
          <w:sz w:val="28"/>
          <w:szCs w:val="28"/>
          <w:lang w:eastAsia="ru-RU"/>
        </w:rPr>
        <w:t xml:space="preserve">либо к уполномоченным в соответствии с законодательством Российской Федерации экспертам, указанным в части 2 статьи 1 </w:t>
      </w:r>
      <w:r w:rsidR="0017620E" w:rsidRPr="008D730F">
        <w:rPr>
          <w:rFonts w:ascii="Times New Roman" w:eastAsia="Times New Roman" w:hAnsi="Times New Roman"/>
          <w:color w:val="000000"/>
          <w:sz w:val="28"/>
          <w:szCs w:val="28"/>
          <w:lang w:eastAsia="ru-RU"/>
        </w:rPr>
        <w:t xml:space="preserve">Федерального </w:t>
      </w:r>
      <w:r w:rsidR="0017620E">
        <w:rPr>
          <w:rFonts w:ascii="Times New Roman" w:eastAsia="Times New Roman" w:hAnsi="Times New Roman"/>
          <w:color w:val="000000"/>
          <w:sz w:val="28"/>
          <w:szCs w:val="28"/>
          <w:lang w:eastAsia="ru-RU"/>
        </w:rPr>
        <w:t xml:space="preserve">закона </w:t>
      </w:r>
      <w:r w:rsidR="0017620E" w:rsidRPr="008D730F">
        <w:rPr>
          <w:rFonts w:ascii="Times New Roman" w:eastAsia="Times New Roman" w:hAnsi="Times New Roman"/>
          <w:color w:val="000000"/>
          <w:sz w:val="28"/>
          <w:szCs w:val="28"/>
          <w:lang w:eastAsia="ru-RU"/>
        </w:rPr>
        <w:t>от 27.07.2010 № 210-ФЗ «Об организации предоставления</w:t>
      </w:r>
      <w:r w:rsidR="0017620E" w:rsidRPr="00AD71E4">
        <w:rPr>
          <w:rFonts w:ascii="Times New Roman" w:eastAsia="Times New Roman" w:hAnsi="Times New Roman"/>
          <w:color w:val="000000"/>
          <w:sz w:val="28"/>
          <w:szCs w:val="28"/>
          <w:lang w:eastAsia="ru-RU"/>
        </w:rPr>
        <w:t xml:space="preserve"> </w:t>
      </w:r>
      <w:r w:rsidR="0017620E" w:rsidRPr="008D730F">
        <w:rPr>
          <w:rFonts w:ascii="Times New Roman" w:eastAsia="Times New Roman" w:hAnsi="Times New Roman"/>
          <w:color w:val="000000"/>
          <w:sz w:val="28"/>
          <w:szCs w:val="28"/>
          <w:lang w:eastAsia="ru-RU"/>
        </w:rPr>
        <w:t>государс</w:t>
      </w:r>
      <w:r w:rsidR="0017620E" w:rsidRPr="00AD71E4">
        <w:rPr>
          <w:rFonts w:ascii="Times New Roman" w:eastAsia="Times New Roman" w:hAnsi="Times New Roman"/>
          <w:color w:val="000000"/>
          <w:sz w:val="28"/>
          <w:szCs w:val="28"/>
          <w:lang w:eastAsia="ru-RU"/>
        </w:rPr>
        <w:t>твенных и муниципальных услуг»</w:t>
      </w:r>
      <w:r w:rsidRPr="00345CE4">
        <w:rPr>
          <w:rFonts w:ascii="Arial" w:eastAsia="Times New Roman" w:hAnsi="Arial" w:cs="Arial"/>
          <w:color w:val="000000"/>
          <w:sz w:val="24"/>
          <w:szCs w:val="24"/>
          <w:lang w:eastAsia="ru-RU"/>
        </w:rPr>
        <w:t>,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w:t>
      </w:r>
      <w:hyperlink r:id="rId11" w:tgtFrame="_blank" w:history="1">
        <w:r w:rsidRPr="00345CE4">
          <w:rPr>
            <w:rFonts w:ascii="Arial" w:eastAsia="Times New Roman" w:hAnsi="Arial" w:cs="Arial"/>
            <w:color w:val="0000FF"/>
            <w:sz w:val="24"/>
            <w:szCs w:val="24"/>
            <w:lang w:eastAsia="ru-RU"/>
          </w:rPr>
          <w:t>№ 210-ФЗ</w:t>
        </w:r>
      </w:hyperlink>
      <w:r w:rsidRPr="00345CE4">
        <w:rPr>
          <w:rFonts w:ascii="Arial" w:eastAsia="Times New Roman" w:hAnsi="Arial" w:cs="Arial"/>
          <w:color w:val="000000"/>
          <w:sz w:val="24"/>
          <w:szCs w:val="24"/>
          <w:lang w:eastAsia="ru-RU"/>
        </w:rPr>
        <w:t>, выраженным в устной, письменной или электронной форме.</w:t>
      </w:r>
    </w:p>
    <w:p w:rsidR="0017620E" w:rsidRPr="0017620E" w:rsidRDefault="0017620E" w:rsidP="00345CE4">
      <w:pPr>
        <w:spacing w:after="0" w:line="240" w:lineRule="auto"/>
        <w:ind w:firstLine="567"/>
        <w:jc w:val="both"/>
        <w:rPr>
          <w:rFonts w:ascii="Arial" w:eastAsia="Times New Roman" w:hAnsi="Arial" w:cs="Arial"/>
          <w:color w:val="000099"/>
          <w:sz w:val="24"/>
          <w:szCs w:val="24"/>
          <w:lang w:eastAsia="ru-RU"/>
        </w:rPr>
      </w:pPr>
      <w:r>
        <w:rPr>
          <w:rFonts w:ascii="Arial" w:eastAsia="Times New Roman" w:hAnsi="Arial" w:cs="Arial"/>
          <w:color w:val="000099"/>
          <w:sz w:val="24"/>
          <w:szCs w:val="24"/>
          <w:lang w:eastAsia="ru-RU"/>
        </w:rPr>
        <w:t>Часть 1.2 в редакции постановления администрации от 22.04.2021 № 53</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1.3. Требования к порядку информирования о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1.3.1. Порядок получения информации по вопросам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информационных стендах в местах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 личном обращении заявителя в администрацию Ныровского сельского поселения или многофункциональный центр;</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 обращении в письменной форме, в форме электронного документа;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 телефону.</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1.3.5. Информация о порядке предоставления муниципальной услуги предоставляется бесплатно.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1.3.6. Порядок, форма, место размещения и способы получения справочной информации: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К справочной информации относится: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место нахождения и графики работы администрации Ныровского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справочные телефоны структурных подразделений Ныровского сельского поселения, организаций, участвующих в предоставлении муниципальной услуги, в том числе номер телефона-автоинформатора;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адреса официального сайта, а также электронной почты и (или) формы обратной связи администрации Ныровского сельского поселения, в сети «Интернет».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Справочная информация размещена: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информационном стенде, находящемся по адресу: 612210, Кировская область, Тужинский район, с. Ныр, ул. Советская, д.13, здание администрации Ныровского сельского поселения;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официальном сайте администрации http://nir.tuzha.ru (далее – сайт района);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федеральной государственной информационной системе «Федеральный реестр государственных услуг (функций)» (далее – федеральный реестр);</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Едином портале государственных и муниципальных услуг (функций);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Портале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Также справочную информацию можно получить:</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 обращении в письменной форме, в форме электронного документа;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 телефону 8(83340) 69322;</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E-</w:t>
      </w:r>
      <w:proofErr w:type="spellStart"/>
      <w:r w:rsidRPr="00345CE4">
        <w:rPr>
          <w:rFonts w:ascii="Arial" w:eastAsia="Times New Roman" w:hAnsi="Arial" w:cs="Arial"/>
          <w:color w:val="000000"/>
          <w:sz w:val="24"/>
          <w:szCs w:val="24"/>
          <w:lang w:eastAsia="ru-RU"/>
        </w:rPr>
        <w:t>mail</w:t>
      </w:r>
      <w:proofErr w:type="spellEnd"/>
      <w:r w:rsidRPr="00345CE4">
        <w:rPr>
          <w:rFonts w:ascii="Arial" w:eastAsia="Times New Roman" w:hAnsi="Arial" w:cs="Arial"/>
          <w:color w:val="000000"/>
          <w:sz w:val="24"/>
          <w:szCs w:val="24"/>
          <w:lang w:eastAsia="ru-RU"/>
        </w:rPr>
        <w:t>: nyrovskoeposelenie@yandex.ru.</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0"/>
          <w:szCs w:val="30"/>
          <w:lang w:eastAsia="ru-RU"/>
        </w:rPr>
        <w:t>2. Стандарт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 Наименование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Наименование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2.2. Наименование органа, предоставляющего муниципальную услугу.</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Муниципальная услуга предоставляется администрацией Ныровского сельского поселения (далее – администрация).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2.3. Результат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Результатом предоставления муниципальной услуги является: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принятие решения об отказе в предоставлении земельного участка и направление принятого решения заявителю.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2.4. Срок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Максимальный срок предоставления муниципальной услуги не должен превышать 30 дней со дня поступления заявления.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2.5. Нормативные правовые акты, регулирующие предоставление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Перечень нормативных правовых актов, регулирующих предоставление муниципальной услуги размещены: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на сайте администрации;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федеральном реестре;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Едином портале государственных и муниципальных услуг (функций).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 Исчерпывающий перечень документов, необходимых для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2.6.1. Для предоставления муниципальной услуги необходимы следующие документы: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2.6.1.1. Заявление о предоставлении муниципальной услуги (приложение № 1 к настоящему Административному регламенту).</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2.6.1.2.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2.6.1.3. 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2.6.1.5.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2.6.1.6. 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w:t>
      </w:r>
      <w:hyperlink r:id="rId12" w:tgtFrame="_blank" w:history="1">
        <w:r w:rsidRPr="00345CE4">
          <w:rPr>
            <w:rFonts w:ascii="Arial" w:eastAsia="Times New Roman" w:hAnsi="Arial" w:cs="Arial"/>
            <w:color w:val="0000FF"/>
            <w:sz w:val="24"/>
            <w:szCs w:val="24"/>
            <w:lang w:eastAsia="ru-RU"/>
          </w:rPr>
          <w:t>12.01.2015 № 1</w:t>
        </w:r>
      </w:hyperlink>
      <w:r w:rsidRPr="00345CE4">
        <w:rPr>
          <w:rFonts w:ascii="Arial" w:eastAsia="Times New Roman" w:hAnsi="Arial" w:cs="Arial"/>
          <w:color w:val="000000"/>
          <w:sz w:val="24"/>
          <w:szCs w:val="24"/>
          <w:lang w:eastAsia="ru-RU"/>
        </w:rPr>
        <w:t>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2.6.2. Документы, указанные в подпунктах 2.6.1.2 -2.6.1.4 пункта 2.6.1 настоящего Административного регламента должны быть представлены заявителем самостоятельно.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2.6.3. Документ (его копия или сведения, содержащиеся в нем), указанный в подпункте 2.6.1.5-2.6.1.6 пункта 2.6.1 настоящего Административного регламента запрашивается администрацией в рамках межведомственного информационного взаимодействия, если он не был представлен заявителем самостоятельно.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2.6.5. При предоставлении муниципальной услуги администрация не вправе требовать от заявителя: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2.6.5.2.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w:t>
      </w:r>
      <w:r w:rsidRPr="00345CE4">
        <w:rPr>
          <w:rFonts w:ascii="Arial" w:eastAsia="Times New Roman" w:hAnsi="Arial" w:cs="Arial"/>
          <w:color w:val="000000"/>
          <w:sz w:val="24"/>
          <w:szCs w:val="24"/>
          <w:lang w:eastAsia="ru-RU"/>
        </w:rPr>
        <w:lastRenderedPageBreak/>
        <w:t>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w:t>
      </w:r>
      <w:hyperlink r:id="rId13" w:tgtFrame="_blank" w:history="1">
        <w:r w:rsidRPr="00345CE4">
          <w:rPr>
            <w:rFonts w:ascii="Arial" w:eastAsia="Times New Roman" w:hAnsi="Arial" w:cs="Arial"/>
            <w:color w:val="0000FF"/>
            <w:sz w:val="24"/>
            <w:szCs w:val="24"/>
            <w:lang w:eastAsia="ru-RU"/>
          </w:rPr>
          <w:t>Федерального закона № 210-ФЗ</w:t>
        </w:r>
      </w:hyperlink>
      <w:r w:rsidRPr="00345CE4">
        <w:rPr>
          <w:rFonts w:ascii="Arial" w:eastAsia="Times New Roman" w:hAnsi="Arial" w:cs="Arial"/>
          <w:color w:val="000000"/>
          <w:sz w:val="24"/>
          <w:szCs w:val="24"/>
          <w:lang w:eastAsia="ru-RU"/>
        </w:rPr>
        <w: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hyperlink r:id="rId14" w:tgtFrame="_blank" w:history="1">
        <w:r w:rsidRPr="00345CE4">
          <w:rPr>
            <w:rFonts w:ascii="Arial" w:eastAsia="Times New Roman" w:hAnsi="Arial" w:cs="Arial"/>
            <w:color w:val="0000FF"/>
            <w:sz w:val="24"/>
            <w:szCs w:val="24"/>
            <w:lang w:eastAsia="ru-RU"/>
          </w:rPr>
          <w:t>Федерального закона № 210-ФЗ</w:t>
        </w:r>
      </w:hyperlink>
      <w:r w:rsidRPr="00345CE4">
        <w:rPr>
          <w:rFonts w:ascii="Arial" w:eastAsia="Times New Roman" w:hAnsi="Arial" w:cs="Arial"/>
          <w:color w:val="000000"/>
          <w:sz w:val="24"/>
          <w:szCs w:val="24"/>
          <w:lang w:eastAsia="ru-RU"/>
        </w:rPr>
        <w:t>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2.6.5.3.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5" w:tgtFrame="_blank" w:history="1">
        <w:r w:rsidRPr="00345CE4">
          <w:rPr>
            <w:rFonts w:ascii="Arial" w:eastAsia="Times New Roman" w:hAnsi="Arial" w:cs="Arial"/>
            <w:color w:val="0000FF"/>
            <w:sz w:val="24"/>
            <w:szCs w:val="24"/>
            <w:lang w:eastAsia="ru-RU"/>
          </w:rPr>
          <w:t>Федерального закона № 210-ФЗ</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2.6.5.4.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муниципальной услуги;</w:t>
      </w:r>
    </w:p>
    <w:p w:rsid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hyperlink r:id="rId16" w:tgtFrame="_blank" w:history="1">
        <w:r w:rsidRPr="00345CE4">
          <w:rPr>
            <w:rFonts w:ascii="Arial" w:eastAsia="Times New Roman" w:hAnsi="Arial" w:cs="Arial"/>
            <w:color w:val="0000FF"/>
            <w:sz w:val="24"/>
            <w:szCs w:val="24"/>
            <w:lang w:eastAsia="ru-RU"/>
          </w:rPr>
          <w:t>Федерального закона № 210-ФЗ</w:t>
        </w:r>
      </w:hyperlink>
      <w:r w:rsidRPr="00345CE4">
        <w:rPr>
          <w:rFonts w:ascii="Arial" w:eastAsia="Times New Roman" w:hAnsi="Arial" w:cs="Arial"/>
          <w:color w:val="000000"/>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17" w:tgtFrame="_blank" w:history="1">
        <w:r w:rsidRPr="00345CE4">
          <w:rPr>
            <w:rFonts w:ascii="Arial" w:eastAsia="Times New Roman" w:hAnsi="Arial" w:cs="Arial"/>
            <w:color w:val="0000FF"/>
            <w:sz w:val="24"/>
            <w:szCs w:val="24"/>
            <w:lang w:eastAsia="ru-RU"/>
          </w:rPr>
          <w:t>Федерального закона № 210-ФЗ</w:t>
        </w:r>
      </w:hyperlink>
      <w:r w:rsidRPr="00345CE4">
        <w:rPr>
          <w:rFonts w:ascii="Arial" w:eastAsia="Times New Roman" w:hAnsi="Arial" w:cs="Arial"/>
          <w:color w:val="000000"/>
          <w:sz w:val="24"/>
          <w:szCs w:val="24"/>
          <w:lang w:eastAsia="ru-RU"/>
        </w:rPr>
        <w:t>, уведомляется заявитель, а также приносятся извинения за доставленные неудобства</w:t>
      </w:r>
    </w:p>
    <w:p w:rsidR="0017620E" w:rsidRDefault="0017620E" w:rsidP="00345CE4">
      <w:pPr>
        <w:spacing w:after="0" w:line="240" w:lineRule="auto"/>
        <w:ind w:firstLine="567"/>
        <w:jc w:val="both"/>
        <w:rPr>
          <w:rFonts w:ascii="Times New Roman" w:eastAsia="Times New Roman" w:hAnsi="Times New Roman"/>
          <w:sz w:val="28"/>
          <w:szCs w:val="28"/>
          <w:lang w:eastAsia="ru-RU"/>
        </w:rPr>
      </w:pPr>
      <w:r w:rsidRPr="00AD71E4">
        <w:rPr>
          <w:rFonts w:ascii="Times New Roman" w:eastAsia="Times New Roman" w:hAnsi="Times New Roman"/>
          <w:color w:val="000000"/>
          <w:sz w:val="28"/>
          <w:szCs w:val="28"/>
          <w:lang w:eastAsia="ru-RU"/>
        </w:rPr>
        <w:t>2.6.</w:t>
      </w:r>
      <w:r>
        <w:rPr>
          <w:rFonts w:ascii="Times New Roman" w:eastAsia="Times New Roman" w:hAnsi="Times New Roman"/>
          <w:color w:val="000000"/>
          <w:sz w:val="28"/>
          <w:szCs w:val="28"/>
          <w:lang w:eastAsia="ru-RU"/>
        </w:rPr>
        <w:t>5</w:t>
      </w:r>
      <w:r w:rsidRPr="00AD71E4">
        <w:rPr>
          <w:rFonts w:ascii="Times New Roman" w:eastAsia="Times New Roman" w:hAnsi="Times New Roman"/>
          <w:color w:val="000000"/>
          <w:sz w:val="28"/>
          <w:szCs w:val="28"/>
          <w:lang w:eastAsia="ru-RU"/>
        </w:rPr>
        <w:t xml:space="preserve">.5. </w:t>
      </w:r>
      <w:r w:rsidRPr="00AD71E4">
        <w:rPr>
          <w:rFonts w:ascii="Times New Roman" w:eastAsia="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D71E4">
        <w:rPr>
          <w:rFonts w:ascii="Times New Roman" w:eastAsia="Times New Roman" w:hAnsi="Times New Roman"/>
          <w:color w:val="000000"/>
          <w:sz w:val="28"/>
          <w:szCs w:val="28"/>
          <w:lang w:eastAsia="ru-RU"/>
        </w:rPr>
        <w:t xml:space="preserve">Федерального закона </w:t>
      </w:r>
      <w:r w:rsidRPr="008D730F">
        <w:rPr>
          <w:rFonts w:ascii="Times New Roman" w:eastAsia="Times New Roman" w:hAnsi="Times New Roman"/>
          <w:color w:val="000000"/>
          <w:sz w:val="28"/>
          <w:szCs w:val="28"/>
          <w:lang w:eastAsia="ru-RU"/>
        </w:rPr>
        <w:t>от 27.07.2010 № 210-ФЗ «Об организации предоставления</w:t>
      </w:r>
      <w:r w:rsidRPr="00AD71E4">
        <w:rPr>
          <w:rFonts w:ascii="Times New Roman" w:eastAsia="Times New Roman" w:hAnsi="Times New Roman"/>
          <w:color w:val="000000"/>
          <w:sz w:val="28"/>
          <w:szCs w:val="28"/>
          <w:lang w:eastAsia="ru-RU"/>
        </w:rPr>
        <w:t xml:space="preserve"> </w:t>
      </w:r>
      <w:r w:rsidRPr="008D730F">
        <w:rPr>
          <w:rFonts w:ascii="Times New Roman" w:eastAsia="Times New Roman" w:hAnsi="Times New Roman"/>
          <w:color w:val="000000"/>
          <w:sz w:val="28"/>
          <w:szCs w:val="28"/>
          <w:lang w:eastAsia="ru-RU"/>
        </w:rPr>
        <w:t>государс</w:t>
      </w:r>
      <w:r w:rsidRPr="00AD71E4">
        <w:rPr>
          <w:rFonts w:ascii="Times New Roman" w:eastAsia="Times New Roman" w:hAnsi="Times New Roman"/>
          <w:color w:val="000000"/>
          <w:sz w:val="28"/>
          <w:szCs w:val="28"/>
          <w:lang w:eastAsia="ru-RU"/>
        </w:rPr>
        <w:t>твенных и муниципальных услуг»</w:t>
      </w:r>
      <w:r w:rsidRPr="00AD71E4">
        <w:rPr>
          <w:rFonts w:ascii="Times New Roman" w:eastAsia="Times New Roman" w:hAnsi="Times New Roman"/>
          <w:sz w:val="28"/>
          <w:szCs w:val="28"/>
          <w:lang w:eastAsia="ru-RU"/>
        </w:rPr>
        <w:t xml:space="preserve">, за исключением случаев, если нанесение отметок на </w:t>
      </w:r>
      <w:r w:rsidRPr="00AD71E4">
        <w:rPr>
          <w:rFonts w:ascii="Times New Roman" w:eastAsia="Times New Roman" w:hAnsi="Times New Roman"/>
          <w:sz w:val="28"/>
          <w:szCs w:val="28"/>
          <w:lang w:eastAsia="ru-RU"/>
        </w:rPr>
        <w:lastRenderedPageBreak/>
        <w:t>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620E" w:rsidRPr="00345CE4" w:rsidRDefault="0017620E" w:rsidP="00345CE4">
      <w:pPr>
        <w:spacing w:after="0" w:line="240" w:lineRule="auto"/>
        <w:ind w:firstLine="567"/>
        <w:jc w:val="both"/>
        <w:rPr>
          <w:rFonts w:ascii="Arial" w:eastAsia="Times New Roman" w:hAnsi="Arial" w:cs="Arial"/>
          <w:color w:val="000000"/>
          <w:sz w:val="24"/>
          <w:szCs w:val="24"/>
          <w:lang w:eastAsia="ru-RU"/>
        </w:rPr>
      </w:pPr>
      <w:r>
        <w:rPr>
          <w:rFonts w:ascii="Times New Roman" w:eastAsia="Times New Roman" w:hAnsi="Times New Roman"/>
          <w:sz w:val="28"/>
          <w:szCs w:val="28"/>
          <w:lang w:eastAsia="ru-RU"/>
        </w:rPr>
        <w:t>Пункт 2.6.5.5 введена постановлением администрации от 22.04.2021 № 53</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2.7. Исчерпывающий перечень оснований для отказа в приеме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2.7.2. Текст письменного (в том числе в форме электронного документа) заявления не поддается прочтению.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2.7.3. В заявлении отсутствует информация, предусмотренная формой заявления.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2.8.1. Основания для приостановления предоставления муниципальной услуги отсутствуют.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 Перечень оснований для отказа в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9"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20" w:tgtFrame="_blank" w:history="1">
        <w:r w:rsidRPr="00345CE4">
          <w:rPr>
            <w:rFonts w:ascii="Arial" w:eastAsia="Times New Roman" w:hAnsi="Arial" w:cs="Arial"/>
            <w:color w:val="0000FF"/>
            <w:sz w:val="24"/>
            <w:szCs w:val="24"/>
            <w:lang w:eastAsia="ru-RU"/>
          </w:rPr>
          <w:t>Градостроительного кодекса</w:t>
        </w:r>
      </w:hyperlink>
      <w:r w:rsidRPr="00345CE4">
        <w:rPr>
          <w:rFonts w:ascii="Arial" w:eastAsia="Times New Roman" w:hAnsi="Arial" w:cs="Arial"/>
          <w:color w:val="000000"/>
          <w:sz w:val="24"/>
          <w:szCs w:val="24"/>
          <w:lang w:eastAsia="ru-RU"/>
        </w:rPr>
        <w:t>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2.8.2.5.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1"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образовании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22"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2.8.2.12. В отношении земельного участка, указанного в заявлении о его предоставлении, поступило предусмотренное подпунктом 6 пункта 4 статьи 39.11 </w:t>
      </w:r>
      <w:hyperlink r:id="rId23"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hyperlink r:id="rId24"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25"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26"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7"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color w:val="000000"/>
          <w:sz w:val="24"/>
          <w:szCs w:val="24"/>
          <w:lang w:eastAsia="ru-RU"/>
        </w:rPr>
        <w:t>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неуполномоченное на строительство этих объектов.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2.8.2.19. Предоставление земельного участка на заявленном виде прав не допускается.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2.8.2.20. В отношении земельного участка, указанного в заявлении о его предоставлении, не установлен вид разрешенного использования.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2.8.2.21. Указанный в заявлении о предоставлении земельного участка земельный участок не отнесен к определенной категории земель.</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2.8.2.23.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2.8.2.24. Границы земельного участка, указанного в заявлении о его предоставлении, подлежат уточнению в соответствии с Федеральным законом «</w:t>
      </w:r>
      <w:hyperlink r:id="rId28" w:tgtFrame="_blank" w:history="1">
        <w:r w:rsidRPr="00345CE4">
          <w:rPr>
            <w:rFonts w:ascii="Arial" w:eastAsia="Times New Roman" w:hAnsi="Arial" w:cs="Arial"/>
            <w:color w:val="0000FF"/>
            <w:sz w:val="24"/>
            <w:szCs w:val="24"/>
            <w:lang w:eastAsia="ru-RU"/>
          </w:rPr>
          <w:t>О государственной регистрации недвижимости</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2.8.2.26.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2.8.2.27.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w:t>
      </w:r>
      <w:hyperlink r:id="rId29" w:tgtFrame="_blank" w:history="1">
        <w:r w:rsidRPr="00345CE4">
          <w:rPr>
            <w:rFonts w:ascii="Arial" w:eastAsia="Times New Roman" w:hAnsi="Arial" w:cs="Arial"/>
            <w:color w:val="0000FF"/>
            <w:sz w:val="24"/>
            <w:szCs w:val="24"/>
            <w:lang w:eastAsia="ru-RU"/>
          </w:rPr>
          <w:t>24.07.2007 № 209-ФЗ</w:t>
        </w:r>
      </w:hyperlink>
      <w:r w:rsidRPr="00345CE4">
        <w:rPr>
          <w:rFonts w:ascii="Arial" w:eastAsia="Times New Roman" w:hAnsi="Arial" w:cs="Arial"/>
          <w:color w:val="000000"/>
          <w:sz w:val="24"/>
          <w:szCs w:val="24"/>
          <w:lang w:eastAsia="ru-RU"/>
        </w:rPr>
        <w:t> «</w:t>
      </w:r>
      <w:hyperlink r:id="rId30" w:tgtFrame="_blank" w:history="1">
        <w:r w:rsidRPr="00345CE4">
          <w:rPr>
            <w:rFonts w:ascii="Arial" w:eastAsia="Times New Roman" w:hAnsi="Arial" w:cs="Arial"/>
            <w:color w:val="0000FF"/>
            <w:sz w:val="24"/>
            <w:szCs w:val="24"/>
            <w:lang w:eastAsia="ru-RU"/>
          </w:rPr>
          <w:t>О развитии малого и среднего предпринимательства в Российской Федерации</w:t>
        </w:r>
      </w:hyperlink>
      <w:r w:rsidRPr="00345CE4">
        <w:rPr>
          <w:rFonts w:ascii="Arial" w:eastAsia="Times New Roman" w:hAnsi="Arial" w:cs="Arial"/>
          <w:color w:val="000000"/>
          <w:sz w:val="24"/>
          <w:szCs w:val="24"/>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2.10. Размер платы, взимаемой за предоставление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Предоставление муниципальной услуги осуществляется на бесплатной основе.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Время ожидания в очереди на прием к должностному лицу или для получения консультации не должно превышать 15 минут.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2.12. Срок и порядок регистрации заявления о предоставлении муниципальной услуги, в том числе в электронной форме.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w:t>
      </w:r>
      <w:r w:rsidRPr="00345CE4">
        <w:rPr>
          <w:rFonts w:ascii="Arial" w:eastAsia="Times New Roman" w:hAnsi="Arial" w:cs="Arial"/>
          <w:color w:val="000000"/>
          <w:sz w:val="24"/>
          <w:szCs w:val="24"/>
          <w:lang w:eastAsia="ru-RU"/>
        </w:rPr>
        <w:lastRenderedPageBreak/>
        <w:t>зательной регистрации в течение одного рабочего дня с момента поступления его в администрацию.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2.13. Требования к помещениям для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31" w:tgtFrame="_blank" w:history="1">
        <w:r w:rsidRPr="00345CE4">
          <w:rPr>
            <w:rFonts w:ascii="Arial" w:eastAsia="Times New Roman" w:hAnsi="Arial" w:cs="Arial"/>
            <w:color w:val="0000FF"/>
            <w:sz w:val="24"/>
            <w:szCs w:val="24"/>
            <w:lang w:eastAsia="ru-RU"/>
          </w:rPr>
          <w:t>30.07.2015 № 527н</w:t>
        </w:r>
      </w:hyperlink>
      <w:r w:rsidRPr="00345CE4">
        <w:rPr>
          <w:rFonts w:ascii="Arial" w:eastAsia="Times New Roman" w:hAnsi="Arial" w:cs="Arial"/>
          <w:color w:val="000000"/>
          <w:sz w:val="24"/>
          <w:szCs w:val="24"/>
          <w:lang w:eastAsia="ru-RU"/>
        </w:rPr>
        <w:t>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2.13.5. Места для информирования должны быть оборудованы информационными стендами, содержащими следующую информацию: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перечень, формы документов для заполнения, образцы заполнения документов, бланки для заполнения;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основания для отказа в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порядок обжалования решений, действий (бездействия) администрации, ее должностных лиц, либо муниципальных служащих;</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перечень нормативных правовых актов, регулирующих предоставление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2.13.6. Кабинеты (кабинки) приема заявителей должны быть оборудованы информационными табличками с указанием: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номера кабинета (кабинки);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фамилии, имени и отчества специалиста, осуществляющего прием заявителей;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дней и часов приема, времени перерыва на обед.</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(Пункт 2.13 в редакции Постановления администрации от </w:t>
      </w:r>
      <w:hyperlink r:id="rId32" w:tgtFrame="_blank" w:history="1">
        <w:r w:rsidRPr="00345CE4">
          <w:rPr>
            <w:rFonts w:ascii="Arial" w:eastAsia="Times New Roman" w:hAnsi="Arial" w:cs="Arial"/>
            <w:color w:val="0000FF"/>
            <w:sz w:val="24"/>
            <w:szCs w:val="24"/>
            <w:lang w:eastAsia="ru-RU"/>
          </w:rPr>
          <w:t>03.09.2019 № 116</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 Показатели доступности и качества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2.14.1. Показателем доступности муниципальной услуги является: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транспортная доступность к местам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w:t>
      </w:r>
      <w:r w:rsidRPr="00345CE4">
        <w:rPr>
          <w:rFonts w:ascii="Arial" w:eastAsia="Times New Roman" w:hAnsi="Arial" w:cs="Arial"/>
          <w:color w:val="000000"/>
          <w:sz w:val="24"/>
          <w:szCs w:val="24"/>
          <w:lang w:eastAsia="ru-RU"/>
        </w:rPr>
        <w:lastRenderedPageBreak/>
        <w:t>ванием Единого портала государственных и муниципальных услуг (функций), Портала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2.14.2. Показателями качества муниципальной услуги являются: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соблюдение срока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2.14.4. Продолжительность взаимодействия заявителя с должностными лицами Администрации при предоставлении муниципальной услуги не более 15 минут.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2.14.5. Получение муниципальной услуги по экстерриториальному принципу невозможно.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2.14.7. Получение муниципальной услуги в полном объеме возможно в многофункциональном центре предоставления государственных и муниципальных услуг.</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2.14.8.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2.15. Особенности предоставления муниципальной услуги в многофункциональном центре.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2.16. Особенности предоставления муниципальной услуги в электронной форме.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2.16.1. Особенности предоставления муниципальной услуги в электронной форме: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получение результатов предоставления муниципальной услуги в электронном виде на Едином портале государственных и муниципальных услуг (функций), на </w:t>
      </w:r>
      <w:r w:rsidRPr="00345CE4">
        <w:rPr>
          <w:rFonts w:ascii="Arial" w:eastAsia="Times New Roman" w:hAnsi="Arial" w:cs="Arial"/>
          <w:color w:val="000000"/>
          <w:sz w:val="24"/>
          <w:szCs w:val="24"/>
          <w:lang w:eastAsia="ru-RU"/>
        </w:rPr>
        <w:lastRenderedPageBreak/>
        <w:t>Портале Кировской области через «Личный кабинет пользователя», если это не запрещено федеральным законом.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Виды электронной подписи, которые допускаются к использованию при обращении за получением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для физических лиц: простая электронная подпись;</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для юридических лиц: усиленная квалифицированная подпись.</w:t>
      </w:r>
    </w:p>
    <w:p w:rsidR="0017620E" w:rsidRPr="00210291" w:rsidRDefault="00345CE4" w:rsidP="0017620E">
      <w:pPr>
        <w:shd w:val="clear" w:color="auto" w:fill="FFFFFF"/>
        <w:spacing w:after="0"/>
        <w:ind w:firstLine="709"/>
        <w:jc w:val="both"/>
        <w:rPr>
          <w:rFonts w:ascii="Times New Roman" w:eastAsia="Times New Roman" w:hAnsi="Times New Roman"/>
          <w:color w:val="000000"/>
          <w:sz w:val="28"/>
          <w:szCs w:val="28"/>
          <w:lang w:eastAsia="ru-RU"/>
        </w:rPr>
      </w:pPr>
      <w:r w:rsidRPr="00345CE4">
        <w:rPr>
          <w:rFonts w:ascii="Arial" w:eastAsia="Times New Roman" w:hAnsi="Arial" w:cs="Arial"/>
          <w:color w:val="000000"/>
          <w:sz w:val="24"/>
          <w:szCs w:val="24"/>
          <w:lang w:eastAsia="ru-RU"/>
        </w:rPr>
        <w:t> </w:t>
      </w:r>
      <w:r w:rsidR="0017620E" w:rsidRPr="00210291">
        <w:rPr>
          <w:rFonts w:ascii="Times New Roman" w:eastAsia="Times New Roman" w:hAnsi="Times New Roman"/>
          <w:b/>
          <w:color w:val="000000"/>
          <w:sz w:val="28"/>
          <w:szCs w:val="28"/>
          <w:lang w:eastAsia="ru-RU"/>
        </w:rPr>
        <w:t>2.17. Случаи и порядок предоставления муниципальной услуги в упреждающем (</w:t>
      </w:r>
      <w:proofErr w:type="spellStart"/>
      <w:r w:rsidR="0017620E" w:rsidRPr="00210291">
        <w:rPr>
          <w:rFonts w:ascii="Times New Roman" w:eastAsia="Times New Roman" w:hAnsi="Times New Roman"/>
          <w:b/>
          <w:color w:val="000000"/>
          <w:sz w:val="28"/>
          <w:szCs w:val="28"/>
          <w:lang w:eastAsia="ru-RU"/>
        </w:rPr>
        <w:t>проактивном</w:t>
      </w:r>
      <w:proofErr w:type="spellEnd"/>
      <w:r w:rsidR="0017620E" w:rsidRPr="00210291">
        <w:rPr>
          <w:rFonts w:ascii="Times New Roman" w:eastAsia="Times New Roman" w:hAnsi="Times New Roman"/>
          <w:b/>
          <w:color w:val="000000"/>
          <w:sz w:val="28"/>
          <w:szCs w:val="28"/>
          <w:lang w:eastAsia="ru-RU"/>
        </w:rPr>
        <w:t>) режиме</w:t>
      </w:r>
    </w:p>
    <w:p w:rsidR="0017620E" w:rsidRPr="00210291" w:rsidRDefault="0017620E" w:rsidP="0017620E">
      <w:pPr>
        <w:shd w:val="clear" w:color="auto" w:fill="FFFFFF"/>
        <w:spacing w:after="0"/>
        <w:ind w:firstLine="709"/>
        <w:jc w:val="both"/>
        <w:rPr>
          <w:rFonts w:ascii="Times New Roman" w:eastAsia="Times New Roman" w:hAnsi="Times New Roman"/>
          <w:color w:val="000000"/>
          <w:sz w:val="28"/>
          <w:szCs w:val="28"/>
          <w:lang w:eastAsia="ru-RU"/>
        </w:rPr>
      </w:pPr>
      <w:r w:rsidRPr="00210291">
        <w:rPr>
          <w:rFonts w:ascii="Times New Roman" w:eastAsia="Times New Roman" w:hAnsi="Times New Roman"/>
          <w:color w:val="000000"/>
          <w:sz w:val="28"/>
          <w:szCs w:val="28"/>
          <w:lang w:eastAsia="ru-RU"/>
        </w:rPr>
        <w:t>2.17.1. При наступлении событий, являющихся основанием для предоставления муниципальной</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услуги, орган, предоставляющий муниципальную услугу, вправе:</w:t>
      </w:r>
    </w:p>
    <w:p w:rsidR="0017620E" w:rsidRPr="00210291" w:rsidRDefault="0017620E" w:rsidP="0017620E">
      <w:pPr>
        <w:shd w:val="clear" w:color="auto" w:fill="FFFFFF"/>
        <w:spacing w:after="0"/>
        <w:ind w:firstLine="709"/>
        <w:jc w:val="both"/>
        <w:rPr>
          <w:rFonts w:ascii="Times New Roman" w:eastAsia="Times New Roman" w:hAnsi="Times New Roman"/>
          <w:color w:val="000000"/>
          <w:sz w:val="28"/>
          <w:szCs w:val="28"/>
          <w:lang w:eastAsia="ru-RU"/>
        </w:rPr>
      </w:pPr>
      <w:r w:rsidRPr="00210291">
        <w:rPr>
          <w:rFonts w:ascii="Times New Roman" w:eastAsia="Times New Roman" w:hAnsi="Times New Roman"/>
          <w:color w:val="000000"/>
          <w:sz w:val="28"/>
          <w:szCs w:val="28"/>
          <w:lang w:eastAsia="ru-RU"/>
        </w:rPr>
        <w:t>2.17.1.1. проводить мероприятия, направленные на подготовку результатов предоставления</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муниципальных услуг, в том числе направлять межведомственные запросы, получать на них ответы,</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после чего уведомлять заявителя о возможности подать запрос о предоставлении соответствующей</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услуги для немедленного получения результата предоставления такой услуги;</w:t>
      </w:r>
    </w:p>
    <w:p w:rsidR="00345CE4" w:rsidRDefault="0017620E" w:rsidP="0017620E">
      <w:pPr>
        <w:spacing w:after="0" w:line="240" w:lineRule="auto"/>
        <w:ind w:firstLine="567"/>
        <w:jc w:val="both"/>
        <w:rPr>
          <w:rFonts w:ascii="Times New Roman" w:eastAsia="Times New Roman" w:hAnsi="Times New Roman"/>
          <w:color w:val="000000"/>
          <w:sz w:val="28"/>
          <w:szCs w:val="28"/>
          <w:lang w:eastAsia="ru-RU"/>
        </w:rPr>
      </w:pPr>
      <w:r w:rsidRPr="00210291">
        <w:rPr>
          <w:rFonts w:ascii="Times New Roman" w:eastAsia="Times New Roman" w:hAnsi="Times New Roman"/>
          <w:color w:val="000000"/>
          <w:sz w:val="28"/>
          <w:szCs w:val="28"/>
          <w:lang w:eastAsia="ru-RU"/>
        </w:rPr>
        <w:t>2.17.1.2. при условии наличия запроса заявителя о предоставлении муниципальной услуги,</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в отношении которой у заявителя могут появиться основания для её предоставления ему в будущем,</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проводить мероприятия, направленные на формирование результата предоставления соответствующей</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услуги, в том числе направлять межведомственные запросы, получать на них ответы, формировать</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результат предоставления соответствующей услуги, а также предоставлять его заявителю</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с использованием портала муниципальных услуг и уведомлять заявителя о проведенных</w:t>
      </w:r>
      <w:r>
        <w:rPr>
          <w:rFonts w:ascii="Times New Roman" w:eastAsia="Times New Roman" w:hAnsi="Times New Roman"/>
          <w:color w:val="000000"/>
          <w:sz w:val="28"/>
          <w:szCs w:val="28"/>
          <w:lang w:eastAsia="ru-RU"/>
        </w:rPr>
        <w:t xml:space="preserve"> </w:t>
      </w:r>
      <w:r w:rsidRPr="00210291">
        <w:rPr>
          <w:rFonts w:ascii="Times New Roman" w:eastAsia="Times New Roman" w:hAnsi="Times New Roman"/>
          <w:color w:val="000000"/>
          <w:sz w:val="28"/>
          <w:szCs w:val="28"/>
          <w:lang w:eastAsia="ru-RU"/>
        </w:rPr>
        <w:t>мероприятиях.</w:t>
      </w:r>
    </w:p>
    <w:p w:rsidR="0017620E" w:rsidRPr="0017620E" w:rsidRDefault="0017620E" w:rsidP="0017620E">
      <w:pPr>
        <w:spacing w:after="0" w:line="240" w:lineRule="auto"/>
        <w:ind w:firstLine="567"/>
        <w:jc w:val="both"/>
        <w:rPr>
          <w:rFonts w:ascii="Arial" w:eastAsia="Times New Roman" w:hAnsi="Arial" w:cs="Arial"/>
          <w:color w:val="000099"/>
          <w:sz w:val="24"/>
          <w:szCs w:val="24"/>
          <w:lang w:eastAsia="ru-RU"/>
        </w:rPr>
      </w:pPr>
      <w:r>
        <w:rPr>
          <w:rFonts w:ascii="Times New Roman" w:eastAsia="Times New Roman" w:hAnsi="Times New Roman"/>
          <w:color w:val="000099"/>
          <w:sz w:val="28"/>
          <w:szCs w:val="28"/>
          <w:lang w:eastAsia="ru-RU"/>
        </w:rPr>
        <w:t>Часть 2.17 введена постановлением администрации от 22.04.2021 № 53</w:t>
      </w:r>
      <w:bookmarkStart w:id="0" w:name="_GoBack"/>
      <w:bookmarkEnd w:id="0"/>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0"/>
          <w:szCs w:val="30"/>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(Раздел 3 в редакции Постановления администрации от </w:t>
      </w:r>
      <w:hyperlink r:id="rId33" w:tgtFrame="_blank" w:history="1">
        <w:r w:rsidRPr="00345CE4">
          <w:rPr>
            <w:rFonts w:ascii="Arial" w:eastAsia="Times New Roman" w:hAnsi="Arial" w:cs="Arial"/>
            <w:color w:val="0000FF"/>
            <w:sz w:val="24"/>
            <w:szCs w:val="24"/>
            <w:lang w:eastAsia="ru-RU"/>
          </w:rPr>
          <w:t>03.09.2019 № 116</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3.1. Описание последовательности действий при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прием и регистрация заявления и представленных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направление межведомственных запросов;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выдача результата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Перечень административных процедур (действий) при предоставлении муниципальной услуги в электронной форме: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прием и регистрация заявления и представленных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направление межведомственных запросов;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рассмотрение заявления и представленных документов и принятие решения о предоставлении муниципальной услуги или об отказе в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выдача результата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Перечень процедур (действий), выполняемых многофункциональным центром: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прием и регистрация заявления и представленных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выдача результата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3.2. Описание последовательности административных действий при приеме и регистрации заявления и представленных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3.2.1. Основанием для начала административной процедуры является обращение заявителя с комплектом документов, необходимых для предоставления муниципальной услуги, в Администрацию.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3.2.2. 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отсутствия оснований для отказа в приеме документов специалист, ответственный за прием и регистрацию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установленном порядке регистрирует поступившие документы, оформляет уведомление о приеме заявления и документов к рассмотрению (приложение № 2 к настоящему Административному регламенту) и вручает (направляет) его заявителю;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направляет заявление и документы на рассмотрение специалистом, ответственным за предоставление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 наличии оснований для отказа в приеме заявления и документов специалист, ответственный за прием и регистрацию документов выдает (направляет) заявителю уведомление о необходимости устранения нарушений в оформлении заявления и (или) представления отсутствующих документов (приложение № 3 к настоящему Административному регламенту), если фамилия и почтовый адрес заявителя поддаются прочтению.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3.2.3. 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Срок выполнения административной процедуры не может превышать одного рабочего дня с момента приема заявления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3.3. Описание последовательности действий при формировании и направлении межведомственных запросов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2.6.3 пункта 2.6 раздела 2 настоящего Административного регламента (в случае, если указанные документы не представлен заявителем самостоятельно).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Максимальный срок выполнения административной процедуры не может превышать пяти рабочих дней.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3.4. Описание последовательности административных действий при рассмотрении заявления и представленных документов и принятии решения предоставления муниципальной услуги или об отказе в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3.4.2. При рассмотрении заявления специалист Администрации проводит проверку полноты и достоверности сведений о заявителе, содержащихся в соответствии с пунктом 2.6.1 пункта 2.6 раздела 2 настоящего Административного регламента.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3.4.3.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пункте 2.8 раздела 2 настоящего Административного регламента.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3.4.4. В случае наличия оснований для отказа в предоставлении муниципальной услуги, указанных в пункте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с обоснованием причин отказа.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3.4.5. В случае отсутствия оснований для отказа в предоставлении муниципальной услуги, указанных в пункте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3.4.6. Результатом выполнения административной процедуры является договор купли-продажи,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либо решения об отказе в предоставлении муниципальной услуги с указанием причин принятого решения.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Максимальный срок выполнения административной процедуры не может превышать 23 дней.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3.5. Описание последовательности административных действий при выдаче результата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срок не позднее одного дня со дня принятия решения о предоставления муниципальной услуги, в срок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 а в случае отказа в выдаче разрешения - уведомление об отказе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3.6.1. Описание последовательности действий при приеме и регистрации заявления и представленных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Максимальный срок выполнения административной процедуры не может превышать один день.</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3.6.2. Описание последовательности действий при формировании и направлении межведомственных запросов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2.6.3 пункта 2.6 раздела 2 настоящего Административного регламента (в случае, если указанные документы не представлен заявителем самостоятельно).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Максимальный срок выполнения административной процедуры не может превышать пять дней.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3.6.3. Последовательность действий при рассмотрении заявления и представленных документов аналогична приведенной в подразделе 3.4 раздела 3 настоящего административного регламента.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Максимальный срок выполнения административной процедуры не может превышать два месяца со дня поступления заявления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3.6.4. Описание последовательности действий при выдаче результата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срок не позднее одного дня со дня принятия решения о предоставлении муниципальной услуги, не позднее одного дня со дня принятия решения об отказе в предоставлении муниципальной услуги специалист Администрации сообщает заявителю о готовности результата предоставления муниципальной услуги, а в случае отказа в выдаче разрешения - уведомление об отказе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3.7. Описание административных процедур (действий), выполняемых многофункциональными центрами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3.7.1. Описание последовательности действий при приеме и регистрации заявления и представленных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документа, удостоверяющего личность заявителя либо его представителя;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документа, подтверждающего полномочия представителя заявителя.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Запрос документов в рамках системы межведомственного взаимодействия не осуществляется.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Оформляет уведомление о приеме документов и передает его заявителю, направляет заявление на предоставление муниципальной услуги и комплект необходимых документов в Администрацию.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Срок выполнения административной процедуры не может превышать одного дня с момента поступления в многофункциональный центр заявления с документами.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3.7.2. Описание последовательности действий при выдаче результата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документ, удостоверяющий личность заявителя либо его представителя;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документ, подтверждающий полномочия представителя заявителя.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Документы выдаются на бумажном носителе, подтверждающем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3.8. Особенности выполнения административных процедур (действий) в многофункциональном центре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подачи запроса на предоставление муниципальной услуги через многофункциональный центр:</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3.9. Порядок исправления допущенных опечаток и ошибок в выданных в результате предоставления муниципальной услуги документах</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 связи с допущенными опечатками и (или) ошибками в тексте разрешения, заявитель направляет заявление.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внесения изменений в договор купли-продажи,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 части исправления допущенных опечаток и ошибок, по инициативе органа местного самоуправления, в адрес заявителя направляется решение о внесении изменений в решение.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Срок внесения изменений составляет пять рабочих дней.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3.10. Порядок отзыва заявления о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0"/>
          <w:szCs w:val="30"/>
          <w:lang w:eastAsia="ru-RU"/>
        </w:rPr>
        <w:t>4. Формы контроля за исполнением административного регламента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4.1. Порядок осуществления текущего контроля.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4.1.3. Глава администрации, а также уполномоченное им должностное лицо, осуществляя контроль, вправе: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контролировать соблюдение порядка и условий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w:t>
      </w:r>
      <w:r w:rsidRPr="00345CE4">
        <w:rPr>
          <w:rFonts w:ascii="Arial" w:eastAsia="Times New Roman" w:hAnsi="Arial" w:cs="Arial"/>
          <w:color w:val="000000"/>
          <w:sz w:val="24"/>
          <w:szCs w:val="24"/>
          <w:lang w:eastAsia="ru-RU"/>
        </w:rPr>
        <w:lastRenderedPageBreak/>
        <w:t>равовых актов, устанавливающих требования к предоставлению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4.2.3. Проверки могут быть плановыми и внеплановыми.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4.2.6. Для проведения проверки создается комиссия, в состав которой включаются муниципальные служащие администрации.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4.2.7. Проверка осуществляется на основании распоряжения главы администрации.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4.4.2. Граждане, их объединения и организации могут сообщить обо всех результатах контроля за предоставлением муниципальной услуги через «Личный каб</w:t>
      </w:r>
      <w:r w:rsidRPr="00345CE4">
        <w:rPr>
          <w:rFonts w:ascii="Arial" w:eastAsia="Times New Roman" w:hAnsi="Arial" w:cs="Arial"/>
          <w:color w:val="000000"/>
          <w:sz w:val="24"/>
          <w:szCs w:val="24"/>
          <w:lang w:eastAsia="ru-RU"/>
        </w:rPr>
        <w:lastRenderedPageBreak/>
        <w:t>инет пользователя» на Едином портале предоставления государственных и муниципальных услуг (функций) или Портале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w:t>
      </w:r>
      <w:hyperlink r:id="rId34"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а также их должностных лиц, муниципальных служащих, работников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5.1. Информация для заявителя о его праве подать жалобу.</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hyperlink r:id="rId35" w:tgtFrame="_blank" w:history="1">
        <w:r w:rsidRPr="00345CE4">
          <w:rPr>
            <w:rFonts w:ascii="Arial" w:eastAsia="Times New Roman" w:hAnsi="Arial" w:cs="Arial"/>
            <w:color w:val="0000FF"/>
            <w:sz w:val="24"/>
            <w:szCs w:val="24"/>
            <w:lang w:eastAsia="ru-RU"/>
          </w:rPr>
          <w:t>Градостроительного кодекса</w:t>
        </w:r>
      </w:hyperlink>
      <w:r w:rsidRPr="00345CE4">
        <w:rPr>
          <w:rFonts w:ascii="Arial" w:eastAsia="Times New Roman" w:hAnsi="Arial" w:cs="Arial"/>
          <w:color w:val="000000"/>
          <w:sz w:val="24"/>
          <w:szCs w:val="24"/>
          <w:lang w:eastAsia="ru-RU"/>
        </w:rPr>
        <w:t> Российской Федерации, может быть подана такими лицами в порядке, установленном статьей 11.2 Федерального закона от </w:t>
      </w:r>
      <w:hyperlink r:id="rId36"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37"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либо в порядке, установленном антимонопольным законодательством Российской Федерации, в антимонопольный орган.</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5.2. Предмет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5.2.1. Заявитель может обратиться с жалобой, в том числе в следующих случаях:</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w:t>
      </w:r>
      <w:hyperlink r:id="rId38"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39"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hyperlink r:id="rId40"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41"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w:t>
      </w:r>
      <w:r w:rsidRPr="00345CE4">
        <w:rPr>
          <w:rFonts w:ascii="Arial" w:eastAsia="Times New Roman" w:hAnsi="Arial" w:cs="Arial"/>
          <w:color w:val="000000"/>
          <w:sz w:val="24"/>
          <w:szCs w:val="24"/>
          <w:lang w:eastAsia="ru-RU"/>
        </w:rPr>
        <w:lastRenderedPageBreak/>
        <w:t>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w:t>
      </w:r>
      <w:hyperlink r:id="rId42"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43"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w:t>
      </w:r>
      <w:hyperlink r:id="rId44"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45"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hyperlink r:id="rId46"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47"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нарушение срока или порядка выдачи документов по результатам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hyperlink r:id="rId48"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49"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w:t>
      </w:r>
      <w:hyperlink r:id="rId50"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51"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w:t>
      </w:r>
      <w:r w:rsidRPr="00345CE4">
        <w:rPr>
          <w:rFonts w:ascii="Arial" w:eastAsia="Times New Roman" w:hAnsi="Arial" w:cs="Arial"/>
          <w:color w:val="000000"/>
          <w:sz w:val="24"/>
          <w:szCs w:val="24"/>
          <w:lang w:eastAsia="ru-RU"/>
        </w:rPr>
        <w:lastRenderedPageBreak/>
        <w:t>авлению соответствующих муниципальных услуг в полном объеме в порядке, определенном частью 1.3 статьи 16 Федерального закона от </w:t>
      </w:r>
      <w:hyperlink r:id="rId52"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53"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w:t>
      </w:r>
      <w:hyperlink r:id="rId54"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55"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5.3. Органы государственной власти, организации, должностные лица, которым может быть направлена жалоба.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w:t>
      </w:r>
      <w:hyperlink r:id="rId56"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57"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 Порядок подачи и рассмотрения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от </w:t>
      </w:r>
      <w:hyperlink r:id="rId58"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59"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подаются руководителям этих организации.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5.4.2. 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w:t>
      </w:r>
      <w:hyperlink r:id="rId60" w:tgtFrame="_blank" w:history="1">
        <w:r w:rsidRPr="00345CE4">
          <w:rPr>
            <w:rFonts w:ascii="Arial" w:eastAsia="Times New Roman" w:hAnsi="Arial" w:cs="Arial"/>
            <w:color w:val="0000FF"/>
            <w:sz w:val="24"/>
            <w:szCs w:val="24"/>
            <w:lang w:eastAsia="ru-RU"/>
          </w:rPr>
          <w:t>27.07.2010 № 210-</w:t>
        </w:r>
        <w:r w:rsidRPr="00345CE4">
          <w:rPr>
            <w:rFonts w:ascii="Arial" w:eastAsia="Times New Roman" w:hAnsi="Arial" w:cs="Arial"/>
            <w:color w:val="0000FF"/>
            <w:sz w:val="24"/>
            <w:szCs w:val="24"/>
            <w:lang w:eastAsia="ru-RU"/>
          </w:rPr>
          <w:lastRenderedPageBreak/>
          <w:t>ФЗ</w:t>
        </w:r>
      </w:hyperlink>
      <w:r w:rsidRPr="00345CE4">
        <w:rPr>
          <w:rFonts w:ascii="Arial" w:eastAsia="Times New Roman" w:hAnsi="Arial" w:cs="Arial"/>
          <w:color w:val="000000"/>
          <w:sz w:val="24"/>
          <w:szCs w:val="24"/>
          <w:lang w:eastAsia="ru-RU"/>
        </w:rPr>
        <w:t> «</w:t>
      </w:r>
      <w:hyperlink r:id="rId61"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5.4.3. Жалоба должна содержать:</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w:t>
      </w:r>
      <w:hyperlink r:id="rId62"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63"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их руководителей и (или) работников, решения и действия (бездействие) которых обжалуются;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hyperlink r:id="rId64"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65"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их работников;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hyperlink r:id="rId66"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67"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Время приёма жалоб должно совпадать со временем предоставления муниципальных услуг.</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оформленная в соответствии с законодательством Российской Федерации доверенность (для физических лиц);</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электронном виде жалоба может быть подана заявителем посредством: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345CE4">
        <w:rPr>
          <w:rFonts w:ascii="Arial" w:eastAsia="Times New Roman" w:hAnsi="Arial" w:cs="Arial"/>
          <w:color w:val="000000"/>
          <w:sz w:val="24"/>
          <w:szCs w:val="24"/>
          <w:lang w:eastAsia="ru-RU"/>
        </w:rPr>
        <w:t>их должностных лиц</w:t>
      </w:r>
      <w:proofErr w:type="gramEnd"/>
      <w:r w:rsidRPr="00345CE4">
        <w:rPr>
          <w:rFonts w:ascii="Arial" w:eastAsia="Times New Roman" w:hAnsi="Arial" w:cs="Arial"/>
          <w:color w:val="000000"/>
          <w:sz w:val="24"/>
          <w:szCs w:val="24"/>
          <w:lang w:eastAsia="ru-RU"/>
        </w:rPr>
        <w:t> и работников);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Портала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8" w:tgtFrame="_blank" w:history="1">
        <w:r w:rsidRPr="00345CE4">
          <w:rPr>
            <w:rFonts w:ascii="Arial" w:eastAsia="Times New Roman" w:hAnsi="Arial" w:cs="Arial"/>
            <w:color w:val="0000FF"/>
            <w:sz w:val="24"/>
            <w:szCs w:val="24"/>
            <w:lang w:eastAsia="ru-RU"/>
          </w:rPr>
          <w:t>Кодексом Российской Федерации об административных правонарушениях</w:t>
        </w:r>
      </w:hyperlink>
      <w:r w:rsidRPr="00345CE4">
        <w:rPr>
          <w:rFonts w:ascii="Arial" w:eastAsia="Times New Roman" w:hAnsi="Arial" w:cs="Arial"/>
          <w:color w:val="000000"/>
          <w:sz w:val="24"/>
          <w:szCs w:val="24"/>
          <w:lang w:eastAsia="ru-RU"/>
        </w:rPr>
        <w:t>,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5.5. Сроки рассмотрения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w:t>
      </w:r>
      <w:hyperlink r:id="rId69" w:tgtFrame="_blank" w:history="1">
        <w:r w:rsidRPr="00345CE4">
          <w:rPr>
            <w:rFonts w:ascii="Arial" w:eastAsia="Times New Roman" w:hAnsi="Arial" w:cs="Arial"/>
            <w:color w:val="0000FF"/>
            <w:sz w:val="24"/>
            <w:szCs w:val="24"/>
            <w:lang w:eastAsia="ru-RU"/>
          </w:rPr>
          <w:t>27.07.2010 № </w:t>
        </w:r>
        <w:r w:rsidRPr="00345CE4">
          <w:rPr>
            <w:rFonts w:ascii="Arial" w:eastAsia="Times New Roman" w:hAnsi="Arial" w:cs="Arial"/>
            <w:color w:val="0000FF"/>
            <w:sz w:val="24"/>
            <w:szCs w:val="24"/>
            <w:lang w:eastAsia="ru-RU"/>
          </w:rPr>
          <w:lastRenderedPageBreak/>
          <w:t>210-ФЗ</w:t>
        </w:r>
      </w:hyperlink>
      <w:r w:rsidRPr="00345CE4">
        <w:rPr>
          <w:rFonts w:ascii="Arial" w:eastAsia="Times New Roman" w:hAnsi="Arial" w:cs="Arial"/>
          <w:color w:val="000000"/>
          <w:sz w:val="24"/>
          <w:szCs w:val="24"/>
          <w:lang w:eastAsia="ru-RU"/>
        </w:rPr>
        <w:t> «</w:t>
      </w:r>
      <w:hyperlink r:id="rId70"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w:t>
      </w:r>
      <w:hyperlink r:id="rId71"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72"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5.6. Результат рассмотрения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5.6.1. По результатам рассмотрения жалобы принимается одно из следующих решений: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удовлетворении жалобы отказывается.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5.6.2. Не позднее дня, следующего за днем принятия решения, указанного в подпункте 5.6.1 пункта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признания жалобы подлежащей удовлетворению в ответе заявителю, указанном в части 8 статьи 11.2 Федерального закона от </w:t>
      </w:r>
      <w:hyperlink r:id="rId73"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74"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w:t>
      </w:r>
      <w:hyperlink r:id="rId75"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76"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признания жалобы не подлежащей удовлетворению в ответе заявителю, указанном в части 8 статьи 11.2 Федерального закона от </w:t>
      </w:r>
      <w:hyperlink r:id="rId77" w:tgtFrame="_blank" w:history="1">
        <w:r w:rsidRPr="00345CE4">
          <w:rPr>
            <w:rFonts w:ascii="Arial" w:eastAsia="Times New Roman" w:hAnsi="Arial" w:cs="Arial"/>
            <w:color w:val="0000FF"/>
            <w:sz w:val="24"/>
            <w:szCs w:val="24"/>
            <w:lang w:eastAsia="ru-RU"/>
          </w:rPr>
          <w:t>27.07.2010 № 210-ФЗ</w:t>
        </w:r>
      </w:hyperlink>
      <w:r w:rsidRPr="00345CE4">
        <w:rPr>
          <w:rFonts w:ascii="Arial" w:eastAsia="Times New Roman" w:hAnsi="Arial" w:cs="Arial"/>
          <w:color w:val="000000"/>
          <w:sz w:val="24"/>
          <w:szCs w:val="24"/>
          <w:lang w:eastAsia="ru-RU"/>
        </w:rPr>
        <w:t> «</w:t>
      </w:r>
      <w:hyperlink r:id="rId78"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5.6.3. В ответе по результатам рассмотрения жалобы указываются: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фамилия, имя, отчество (последнее – при наличии) или наименование заявителя;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основания для принятия решения по жалобе;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принятое по жалобе решение;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сведения о порядке обжалования принятого по жалобе решения.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5.7. Порядок информирования заявителя о результатах рассмотрения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5.8. Порядок обжалования решения по жалобе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w:t>
      </w:r>
      <w:hyperlink r:id="rId79" w:tgtFrame="_blank" w:history="1">
        <w:r w:rsidRPr="00345CE4">
          <w:rPr>
            <w:rFonts w:ascii="Arial" w:eastAsia="Times New Roman" w:hAnsi="Arial" w:cs="Arial"/>
            <w:color w:val="0000FF"/>
            <w:sz w:val="24"/>
            <w:szCs w:val="24"/>
            <w:lang w:eastAsia="ru-RU"/>
          </w:rPr>
          <w:t>Об организации предоставления государственных и муниципальных услуг</w:t>
        </w:r>
      </w:hyperlink>
      <w:r w:rsidRPr="00345CE4">
        <w:rPr>
          <w:rFonts w:ascii="Arial" w:eastAsia="Times New Roman" w:hAnsi="Arial" w:cs="Arial"/>
          <w:color w:val="000000"/>
          <w:sz w:val="24"/>
          <w:szCs w:val="24"/>
          <w:lang w:eastAsia="ru-RU"/>
        </w:rPr>
        <w:t>»,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Информацию о порядке подачи и рассмотрения жалобы можно получить:</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Едином портале государственных и муниципальных услуг (функций);</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Портале Кировской области;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 информационных стендах в местах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 личном обращении заявителя в администрацию Ныровского сельского поселения или многофункциональный центр;</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 обращении в письменной форме, в форме электронного документа;</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по телефону.</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Приложение № 1</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к административному регламенту</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Главе администрации</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____________________________</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0"/>
          <w:szCs w:val="30"/>
          <w:lang w:eastAsia="ru-RU"/>
        </w:rPr>
        <w:t>ЗАЯВЛЕНИЕ</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tbl>
      <w:tblPr>
        <w:tblW w:w="9494" w:type="dxa"/>
        <w:jc w:val="center"/>
        <w:tblCellMar>
          <w:left w:w="0" w:type="dxa"/>
          <w:right w:w="0" w:type="dxa"/>
        </w:tblCellMar>
        <w:tblLook w:val="04A0" w:firstRow="1" w:lastRow="0" w:firstColumn="1" w:lastColumn="0" w:noHBand="0" w:noVBand="1"/>
      </w:tblPr>
      <w:tblGrid>
        <w:gridCol w:w="17263"/>
        <w:gridCol w:w="2647"/>
        <w:gridCol w:w="434"/>
        <w:gridCol w:w="6652"/>
        <w:gridCol w:w="1169"/>
        <w:gridCol w:w="1476"/>
        <w:gridCol w:w="1960"/>
        <w:gridCol w:w="71"/>
      </w:tblGrid>
      <w:tr w:rsidR="00345CE4" w:rsidRPr="00345CE4" w:rsidTr="00345CE4">
        <w:trPr>
          <w:gridAfter w:val="1"/>
          <w:wAfter w:w="144" w:type="dxa"/>
          <w:trHeight w:val="228"/>
          <w:jc w:val="center"/>
        </w:trPr>
        <w:tc>
          <w:tcPr>
            <w:tcW w:w="9494" w:type="dxa"/>
            <w:gridSpan w:val="7"/>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jc w:val="both"/>
              <w:rPr>
                <w:rFonts w:ascii="Arial" w:eastAsia="Times New Roman" w:hAnsi="Arial" w:cs="Arial"/>
                <w:b/>
                <w:bCs/>
                <w:sz w:val="24"/>
                <w:szCs w:val="24"/>
                <w:lang w:eastAsia="ru-RU"/>
              </w:rPr>
            </w:pPr>
            <w:r w:rsidRPr="00345CE4">
              <w:rPr>
                <w:rFonts w:ascii="Arial" w:eastAsia="Times New Roman" w:hAnsi="Arial" w:cs="Arial"/>
                <w:sz w:val="24"/>
                <w:szCs w:val="24"/>
                <w:lang w:eastAsia="ru-RU"/>
              </w:rPr>
              <w:t>Прошу предоставить земельный участок:</w:t>
            </w:r>
          </w:p>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sz w:val="24"/>
                <w:szCs w:val="24"/>
                <w:lang w:eastAsia="ru-RU"/>
              </w:rPr>
              <w:t> </w:t>
            </w:r>
          </w:p>
        </w:tc>
      </w:tr>
      <w:tr w:rsidR="00345CE4" w:rsidRPr="00345CE4" w:rsidTr="00345CE4">
        <w:trPr>
          <w:gridAfter w:val="1"/>
          <w:wAfter w:w="144" w:type="dxa"/>
          <w:trHeight w:val="301"/>
          <w:jc w:val="center"/>
        </w:trPr>
        <w:tc>
          <w:tcPr>
            <w:tcW w:w="5537" w:type="dxa"/>
            <w:gridSpan w:val="4"/>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кадастровый номер земельного участка</w:t>
            </w:r>
          </w:p>
        </w:tc>
        <w:tc>
          <w:tcPr>
            <w:tcW w:w="395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gridAfter w:val="1"/>
          <w:wAfter w:w="144" w:type="dxa"/>
          <w:trHeight w:val="378"/>
          <w:jc w:val="center"/>
        </w:trPr>
        <w:tc>
          <w:tcPr>
            <w:tcW w:w="5537" w:type="dxa"/>
            <w:gridSpan w:val="4"/>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Адрес (местоположение):</w:t>
            </w:r>
          </w:p>
        </w:tc>
        <w:tc>
          <w:tcPr>
            <w:tcW w:w="395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gridAfter w:val="1"/>
          <w:wAfter w:w="144" w:type="dxa"/>
          <w:trHeight w:val="1385"/>
          <w:jc w:val="center"/>
        </w:trPr>
        <w:tc>
          <w:tcPr>
            <w:tcW w:w="5537" w:type="dxa"/>
            <w:gridSpan w:val="4"/>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80" w:tgtFrame="_blank" w:history="1">
              <w:r w:rsidRPr="00345CE4">
                <w:rPr>
                  <w:rFonts w:ascii="Arial" w:eastAsia="Times New Roman" w:hAnsi="Arial" w:cs="Arial"/>
                  <w:color w:val="0000FF"/>
                  <w:sz w:val="24"/>
                  <w:szCs w:val="24"/>
                  <w:lang w:eastAsia="ru-RU"/>
                </w:rPr>
                <w:t>Земельного кодекса</w:t>
              </w:r>
            </w:hyperlink>
            <w:r w:rsidRPr="00345CE4">
              <w:rPr>
                <w:rFonts w:ascii="Arial" w:eastAsia="Times New Roman" w:hAnsi="Arial" w:cs="Arial"/>
                <w:sz w:val="24"/>
                <w:szCs w:val="24"/>
                <w:lang w:eastAsia="ru-RU"/>
              </w:rPr>
              <w:t> Российской Федерации</w:t>
            </w:r>
          </w:p>
        </w:tc>
        <w:tc>
          <w:tcPr>
            <w:tcW w:w="395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gridAfter w:val="1"/>
          <w:wAfter w:w="144" w:type="dxa"/>
          <w:trHeight w:val="528"/>
          <w:jc w:val="center"/>
        </w:trPr>
        <w:tc>
          <w:tcPr>
            <w:tcW w:w="5537" w:type="dxa"/>
            <w:gridSpan w:val="4"/>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вид права на котором заявитель желает приобрести земельный участок</w:t>
            </w:r>
          </w:p>
        </w:tc>
        <w:tc>
          <w:tcPr>
            <w:tcW w:w="395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gridAfter w:val="1"/>
          <w:wAfter w:w="144" w:type="dxa"/>
          <w:trHeight w:val="197"/>
          <w:jc w:val="center"/>
        </w:trPr>
        <w:tc>
          <w:tcPr>
            <w:tcW w:w="5537" w:type="dxa"/>
            <w:gridSpan w:val="4"/>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цель использования земельного участка</w:t>
            </w:r>
          </w:p>
        </w:tc>
        <w:tc>
          <w:tcPr>
            <w:tcW w:w="395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gridAfter w:val="1"/>
          <w:wAfter w:w="144" w:type="dxa"/>
          <w:trHeight w:val="197"/>
          <w:jc w:val="center"/>
        </w:trPr>
        <w:tc>
          <w:tcPr>
            <w:tcW w:w="5537" w:type="dxa"/>
            <w:gridSpan w:val="4"/>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95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gridAfter w:val="1"/>
          <w:wAfter w:w="144" w:type="dxa"/>
          <w:trHeight w:val="322"/>
          <w:jc w:val="center"/>
        </w:trPr>
        <w:tc>
          <w:tcPr>
            <w:tcW w:w="3757" w:type="dxa"/>
            <w:gridSpan w:val="2"/>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Полное наименование заявителя (юридическое лицо)</w:t>
            </w:r>
          </w:p>
        </w:tc>
        <w:tc>
          <w:tcPr>
            <w:tcW w:w="5737" w:type="dxa"/>
            <w:gridSpan w:val="5"/>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trHeight w:val="322"/>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r>
      <w:tr w:rsidR="00345CE4" w:rsidRPr="00345CE4" w:rsidTr="00345CE4">
        <w:trPr>
          <w:trHeight w:val="276"/>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883"/>
          <w:jc w:val="center"/>
        </w:trPr>
        <w:tc>
          <w:tcPr>
            <w:tcW w:w="383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ОГРН:</w:t>
            </w:r>
          </w:p>
        </w:tc>
        <w:tc>
          <w:tcPr>
            <w:tcW w:w="5657" w:type="dxa"/>
            <w:gridSpan w:val="4"/>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ИНН (за исключением случаев, если заявителем является иностранное юридическое лицо):</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jc w:val="center"/>
        </w:trPr>
        <w:tc>
          <w:tcPr>
            <w:tcW w:w="3259"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почтовый адрес</w:t>
            </w:r>
          </w:p>
        </w:tc>
        <w:tc>
          <w:tcPr>
            <w:tcW w:w="2278"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контактный телефон</w:t>
            </w:r>
          </w:p>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(при наличии)</w:t>
            </w:r>
          </w:p>
        </w:tc>
        <w:tc>
          <w:tcPr>
            <w:tcW w:w="395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адрес электронной почты (при наличии)</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22"/>
          <w:jc w:val="center"/>
        </w:trPr>
        <w:tc>
          <w:tcPr>
            <w:tcW w:w="3259"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278" w:type="dxa"/>
            <w:gridSpan w:val="3"/>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3957" w:type="dxa"/>
            <w:gridSpan w:val="3"/>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76"/>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r>
      <w:tr w:rsidR="00345CE4" w:rsidRPr="00345CE4" w:rsidTr="00345CE4">
        <w:trPr>
          <w:trHeight w:val="1519"/>
          <w:jc w:val="center"/>
        </w:trPr>
        <w:tc>
          <w:tcPr>
            <w:tcW w:w="9494" w:type="dxa"/>
            <w:gridSpan w:val="7"/>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4"/>
          <w:jc w:val="center"/>
        </w:trPr>
        <w:tc>
          <w:tcPr>
            <w:tcW w:w="3259" w:type="dxa"/>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почтовый адрес:</w:t>
            </w:r>
          </w:p>
        </w:tc>
        <w:tc>
          <w:tcPr>
            <w:tcW w:w="2278"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контактный телефон (при наличии):</w:t>
            </w:r>
          </w:p>
        </w:tc>
        <w:tc>
          <w:tcPr>
            <w:tcW w:w="3957" w:type="dxa"/>
            <w:gridSpan w:val="3"/>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адрес электронной почты</w:t>
            </w:r>
          </w:p>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(при наличии):</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22"/>
          <w:jc w:val="center"/>
        </w:trPr>
        <w:tc>
          <w:tcPr>
            <w:tcW w:w="3259" w:type="dxa"/>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278" w:type="dxa"/>
            <w:gridSpan w:val="3"/>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3957" w:type="dxa"/>
            <w:gridSpan w:val="3"/>
            <w:vMerge w:val="restart"/>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22"/>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345CE4" w:rsidRPr="00345CE4" w:rsidRDefault="00345CE4" w:rsidP="00345CE4">
            <w:pPr>
              <w:spacing w:after="0" w:line="240" w:lineRule="auto"/>
              <w:rPr>
                <w:rFonts w:ascii="Arial" w:eastAsia="Times New Roman" w:hAnsi="Arial" w:cs="Arial"/>
                <w:sz w:val="24"/>
                <w:szCs w:val="24"/>
                <w:lang w:eastAsia="ru-RU"/>
              </w:rPr>
            </w:pPr>
          </w:p>
        </w:tc>
      </w:tr>
      <w:tr w:rsidR="00345CE4" w:rsidRPr="00345CE4" w:rsidTr="00345CE4">
        <w:trPr>
          <w:trHeight w:val="951"/>
          <w:jc w:val="center"/>
        </w:trPr>
        <w:tc>
          <w:tcPr>
            <w:tcW w:w="9494" w:type="dxa"/>
            <w:gridSpan w:val="7"/>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951"/>
          <w:jc w:val="center"/>
        </w:trPr>
        <w:tc>
          <w:tcPr>
            <w:tcW w:w="9494" w:type="dxa"/>
            <w:gridSpan w:val="7"/>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_________________________________________________________________</w:t>
            </w:r>
          </w:p>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Подтверждаю отсутствие иных располагаемых на земельном участке объектов недвижимости.</w:t>
            </w:r>
          </w:p>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_______________ Подпись</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47"/>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vAlign w:val="cente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Документы, прилагаемые к заявлению:</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Отметка о наличии</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93"/>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кадастровая выписка об испрашиваемом земельном участке</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527"/>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кадастровый выписка на здание, сооружение, расположенное на испрашиваемом земельном участке</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91"/>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кадастровый выписка на помещение, в случае обращения собственника помещения, в здании, сооружении, расположенного на испрашиваемом земельном участке</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91"/>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91"/>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Выписка из ЕГРЮЛ о юридическом лице, являющемся заявителем</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91"/>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*Выписка из ЕГРИП об индивидуальном предпринимателе, являющемся заявителем</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91"/>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lastRenderedPageBreak/>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0"/>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0"/>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w:t>
            </w:r>
            <w:hyperlink r:id="rId81" w:tgtFrame="_blank" w:history="1">
              <w:r w:rsidRPr="00345CE4">
                <w:rPr>
                  <w:rFonts w:ascii="Arial" w:eastAsia="Times New Roman" w:hAnsi="Arial" w:cs="Arial"/>
                  <w:color w:val="0000FF"/>
                  <w:sz w:val="24"/>
                  <w:szCs w:val="24"/>
                  <w:lang w:eastAsia="ru-RU"/>
                </w:rPr>
                <w:t>12.01.2015 № 1</w:t>
              </w:r>
            </w:hyperlink>
            <w:r w:rsidRPr="00345CE4">
              <w:rPr>
                <w:rFonts w:ascii="Arial" w:eastAsia="Times New Roman" w:hAnsi="Arial" w:cs="Arial"/>
                <w:sz w:val="24"/>
                <w:szCs w:val="24"/>
                <w:lang w:eastAsia="ru-RU"/>
              </w:rPr>
              <w:t>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0"/>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0"/>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0"/>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20"/>
          <w:jc w:val="center"/>
        </w:trPr>
        <w:tc>
          <w:tcPr>
            <w:tcW w:w="8089" w:type="dxa"/>
            <w:gridSpan w:val="6"/>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1405" w:type="dxa"/>
            <w:tcBorders>
              <w:top w:val="single" w:sz="6" w:space="0" w:color="000000"/>
              <w:left w:val="single" w:sz="6" w:space="0" w:color="000000"/>
              <w:bottom w:val="single" w:sz="6" w:space="0" w:color="000000"/>
              <w:right w:val="single" w:sz="6" w:space="0" w:color="000000"/>
            </w:tcBorders>
            <w:tcMar>
              <w:top w:w="75" w:type="dxa"/>
              <w:left w:w="0" w:type="dxa"/>
              <w:bottom w:w="75" w:type="dxa"/>
              <w:right w:w="0"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jc w:val="center"/>
        </w:trPr>
        <w:tc>
          <w:tcPr>
            <w:tcW w:w="9494" w:type="dxa"/>
            <w:gridSpan w:val="7"/>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jc w:val="center"/>
        </w:trPr>
        <w:tc>
          <w:tcPr>
            <w:tcW w:w="6654" w:type="dxa"/>
            <w:gridSpan w:val="5"/>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Подпись</w:t>
            </w:r>
          </w:p>
        </w:tc>
        <w:tc>
          <w:tcPr>
            <w:tcW w:w="2840" w:type="dxa"/>
            <w:gridSpan w:val="2"/>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Дата</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r w:rsidR="00345CE4" w:rsidRPr="00345CE4" w:rsidTr="00345CE4">
        <w:trPr>
          <w:trHeight w:val="339"/>
          <w:jc w:val="center"/>
        </w:trPr>
        <w:tc>
          <w:tcPr>
            <w:tcW w:w="6654" w:type="dxa"/>
            <w:gridSpan w:val="5"/>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840" w:type="dxa"/>
            <w:gridSpan w:val="2"/>
            <w:tcBorders>
              <w:top w:val="single" w:sz="6" w:space="0" w:color="000000"/>
              <w:left w:val="single" w:sz="6" w:space="0" w:color="000000"/>
              <w:bottom w:val="single" w:sz="6" w:space="0" w:color="000000"/>
              <w:right w:val="single" w:sz="6" w:space="0" w:color="000000"/>
            </w:tcBorders>
            <w:tcMar>
              <w:top w:w="62" w:type="dxa"/>
              <w:left w:w="102" w:type="dxa"/>
              <w:bottom w:w="102" w:type="dxa"/>
              <w:right w:w="62"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0" w:type="auto"/>
            <w:vAlign w:val="center"/>
            <w:hideMark/>
          </w:tcPr>
          <w:p w:rsidR="00345CE4" w:rsidRPr="00345CE4" w:rsidRDefault="00345CE4" w:rsidP="00345CE4">
            <w:pPr>
              <w:spacing w:after="0" w:line="240" w:lineRule="auto"/>
              <w:rPr>
                <w:rFonts w:ascii="Times New Roman" w:eastAsia="Times New Roman" w:hAnsi="Times New Roman" w:cs="Times New Roman"/>
                <w:sz w:val="20"/>
                <w:szCs w:val="20"/>
                <w:lang w:eastAsia="ru-RU"/>
              </w:rPr>
            </w:pPr>
          </w:p>
        </w:tc>
      </w:tr>
    </w:tbl>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Приложение № 2</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к административному регламенту</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4558"/>
        <w:gridCol w:w="4728"/>
      </w:tblGrid>
      <w:tr w:rsidR="00345CE4" w:rsidRPr="00345CE4" w:rsidTr="00345CE4">
        <w:trPr>
          <w:trHeight w:val="2019"/>
          <w:jc w:val="center"/>
        </w:trPr>
        <w:tc>
          <w:tcPr>
            <w:tcW w:w="4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5CE4" w:rsidRPr="00345CE4" w:rsidRDefault="00345CE4" w:rsidP="00345CE4">
            <w:pPr>
              <w:spacing w:after="0" w:line="240" w:lineRule="auto"/>
              <w:ind w:firstLine="567"/>
              <w:jc w:val="both"/>
              <w:rPr>
                <w:rFonts w:ascii="Times New Roman" w:eastAsia="Times New Roman" w:hAnsi="Times New Roman" w:cs="Times New Roman"/>
                <w:sz w:val="24"/>
                <w:szCs w:val="24"/>
                <w:lang w:eastAsia="ru-RU"/>
              </w:rPr>
            </w:pPr>
            <w:r w:rsidRPr="00345CE4">
              <w:rPr>
                <w:rFonts w:ascii="Arial" w:eastAsia="Times New Roman" w:hAnsi="Arial" w:cs="Arial"/>
                <w:sz w:val="24"/>
                <w:szCs w:val="24"/>
                <w:lang w:eastAsia="ru-RU"/>
              </w:rPr>
              <w:t>Исходящий штамп</w:t>
            </w:r>
          </w:p>
        </w:tc>
        <w:tc>
          <w:tcPr>
            <w:tcW w:w="4728" w:type="dxa"/>
            <w:tcBorders>
              <w:lef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Times New Roman" w:eastAsia="Times New Roman" w:hAnsi="Times New Roman" w:cs="Times New Roman"/>
                <w:sz w:val="24"/>
                <w:szCs w:val="24"/>
                <w:lang w:eastAsia="ru-RU"/>
              </w:rPr>
            </w:pPr>
            <w:r w:rsidRPr="00345CE4">
              <w:rPr>
                <w:rFonts w:ascii="Arial" w:eastAsia="Times New Roman" w:hAnsi="Arial" w:cs="Arial"/>
                <w:sz w:val="24"/>
                <w:szCs w:val="24"/>
                <w:lang w:eastAsia="ru-RU"/>
              </w:rPr>
              <w:t>_____________________________</w:t>
            </w:r>
          </w:p>
          <w:p w:rsidR="00345CE4" w:rsidRPr="00345CE4" w:rsidRDefault="00345CE4" w:rsidP="00345CE4">
            <w:pPr>
              <w:spacing w:after="0" w:line="240" w:lineRule="auto"/>
              <w:ind w:firstLine="567"/>
              <w:jc w:val="both"/>
              <w:rPr>
                <w:rFonts w:ascii="Times New Roman" w:eastAsia="Times New Roman" w:hAnsi="Times New Roman" w:cs="Times New Roman"/>
                <w:sz w:val="24"/>
                <w:szCs w:val="24"/>
                <w:lang w:eastAsia="ru-RU"/>
              </w:rPr>
            </w:pPr>
            <w:r w:rsidRPr="00345CE4">
              <w:rPr>
                <w:rFonts w:ascii="Arial" w:eastAsia="Times New Roman" w:hAnsi="Arial" w:cs="Arial"/>
                <w:sz w:val="24"/>
                <w:szCs w:val="24"/>
                <w:lang w:eastAsia="ru-RU"/>
              </w:rPr>
              <w:t>Ф.И.О. заявителя</w:t>
            </w:r>
          </w:p>
        </w:tc>
      </w:tr>
    </w:tbl>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0"/>
          <w:szCs w:val="30"/>
          <w:lang w:eastAsia="ru-RU"/>
        </w:rPr>
        <w:t>Уведомление о приеме документов для предоставления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Настоящим уведомляем о том, что для получения муниципальной услуги «Предоставление земельных участков, на которых расположены здания, сооружения на территории муниципального образования», от Вас приняты следующие документы:</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tbl>
      <w:tblPr>
        <w:tblW w:w="9075" w:type="dxa"/>
        <w:jc w:val="center"/>
        <w:tblCellMar>
          <w:left w:w="0" w:type="dxa"/>
          <w:right w:w="0" w:type="dxa"/>
        </w:tblCellMar>
        <w:tblLook w:val="04A0" w:firstRow="1" w:lastRow="0" w:firstColumn="1" w:lastColumn="0" w:noHBand="0" w:noVBand="1"/>
      </w:tblPr>
      <w:tblGrid>
        <w:gridCol w:w="492"/>
        <w:gridCol w:w="1447"/>
        <w:gridCol w:w="3102"/>
        <w:gridCol w:w="3157"/>
        <w:gridCol w:w="1141"/>
      </w:tblGrid>
      <w:tr w:rsidR="00345CE4" w:rsidRPr="00345CE4" w:rsidTr="00345CE4">
        <w:trPr>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 п/п</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Наименование документа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Вид документа (оригинал, нотариальная копия, ксерокопия)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Реквизиты документа (дата выдачи, номер, кем выдан, иное)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Количество листов</w:t>
            </w:r>
          </w:p>
        </w:tc>
      </w:tr>
      <w:tr w:rsidR="00345CE4" w:rsidRPr="00345CE4" w:rsidTr="00345CE4">
        <w:trPr>
          <w:trHeight w:val="567"/>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trHeight w:val="567"/>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trHeight w:val="567"/>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lastRenderedPageBreak/>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trHeight w:val="567"/>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r w:rsidR="00345CE4" w:rsidRPr="00345CE4" w:rsidTr="00345CE4">
        <w:trPr>
          <w:trHeight w:val="567"/>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bl>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Всего принято ____________ документов на ____________ листах.</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665"/>
        <w:gridCol w:w="1465"/>
        <w:gridCol w:w="755"/>
        <w:gridCol w:w="1611"/>
        <w:gridCol w:w="755"/>
        <w:gridCol w:w="1274"/>
        <w:gridCol w:w="830"/>
      </w:tblGrid>
      <w:tr w:rsidR="00345CE4" w:rsidRPr="00345CE4" w:rsidTr="00345CE4">
        <w:tc>
          <w:tcPr>
            <w:tcW w:w="2552"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Документы передал:</w:t>
            </w:r>
          </w:p>
        </w:tc>
        <w:tc>
          <w:tcPr>
            <w:tcW w:w="2126"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268"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83"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701"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48"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г.</w:t>
            </w:r>
          </w:p>
        </w:tc>
      </w:tr>
      <w:tr w:rsidR="00345CE4" w:rsidRPr="00345CE4" w:rsidTr="00345CE4">
        <w:tc>
          <w:tcPr>
            <w:tcW w:w="2552"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(Ф.И.О.)</w:t>
            </w:r>
          </w:p>
        </w:tc>
        <w:tc>
          <w:tcPr>
            <w:tcW w:w="284"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268"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(подпись)</w:t>
            </w:r>
          </w:p>
        </w:tc>
        <w:tc>
          <w:tcPr>
            <w:tcW w:w="283"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701"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(дата)</w:t>
            </w:r>
          </w:p>
        </w:tc>
        <w:tc>
          <w:tcPr>
            <w:tcW w:w="248"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bl>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2578"/>
        <w:gridCol w:w="1485"/>
        <w:gridCol w:w="764"/>
        <w:gridCol w:w="1633"/>
        <w:gridCol w:w="764"/>
        <w:gridCol w:w="1291"/>
        <w:gridCol w:w="840"/>
      </w:tblGrid>
      <w:tr w:rsidR="00345CE4" w:rsidRPr="00345CE4" w:rsidTr="00345CE4">
        <w:trPr>
          <w:trHeight w:val="304"/>
        </w:trPr>
        <w:tc>
          <w:tcPr>
            <w:tcW w:w="2552"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Документы принял:</w:t>
            </w:r>
          </w:p>
        </w:tc>
        <w:tc>
          <w:tcPr>
            <w:tcW w:w="2126"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84"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268"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83"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701"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371"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г.</w:t>
            </w:r>
          </w:p>
        </w:tc>
      </w:tr>
      <w:tr w:rsidR="00345CE4" w:rsidRPr="00345CE4" w:rsidTr="00345CE4">
        <w:tc>
          <w:tcPr>
            <w:tcW w:w="2552"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126"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(Ф.И.О.)</w:t>
            </w:r>
          </w:p>
        </w:tc>
        <w:tc>
          <w:tcPr>
            <w:tcW w:w="284"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268"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(подпись)</w:t>
            </w:r>
          </w:p>
        </w:tc>
        <w:tc>
          <w:tcPr>
            <w:tcW w:w="283"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701"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(дата)</w:t>
            </w:r>
          </w:p>
        </w:tc>
        <w:tc>
          <w:tcPr>
            <w:tcW w:w="371" w:type="dxa"/>
            <w:tcMar>
              <w:top w:w="0" w:type="dxa"/>
              <w:left w:w="108" w:type="dxa"/>
              <w:bottom w:w="0" w:type="dxa"/>
              <w:right w:w="108" w:type="dxa"/>
            </w:tcMar>
            <w:hideMark/>
          </w:tcPr>
          <w:p w:rsidR="00345CE4" w:rsidRPr="00345CE4" w:rsidRDefault="00345CE4" w:rsidP="00345CE4">
            <w:pPr>
              <w:spacing w:after="0" w:line="240" w:lineRule="auto"/>
              <w:ind w:firstLine="567"/>
              <w:jc w:val="both"/>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bl>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Приложение № 3</w:t>
      </w:r>
    </w:p>
    <w:p w:rsidR="00345CE4" w:rsidRPr="00345CE4" w:rsidRDefault="00345CE4" w:rsidP="00345CE4">
      <w:pPr>
        <w:spacing w:after="0" w:line="240" w:lineRule="auto"/>
        <w:ind w:firstLine="567"/>
        <w:jc w:val="right"/>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к Административному регламенту</w:t>
      </w:r>
    </w:p>
    <w:tbl>
      <w:tblPr>
        <w:tblW w:w="0" w:type="auto"/>
        <w:jc w:val="center"/>
        <w:tblCellMar>
          <w:left w:w="0" w:type="dxa"/>
          <w:right w:w="0" w:type="dxa"/>
        </w:tblCellMar>
        <w:tblLook w:val="04A0" w:firstRow="1" w:lastRow="0" w:firstColumn="1" w:lastColumn="0" w:noHBand="0" w:noVBand="1"/>
      </w:tblPr>
      <w:tblGrid>
        <w:gridCol w:w="4558"/>
        <w:gridCol w:w="4728"/>
      </w:tblGrid>
      <w:tr w:rsidR="00345CE4" w:rsidRPr="00345CE4" w:rsidTr="00345CE4">
        <w:trPr>
          <w:trHeight w:val="2019"/>
          <w:jc w:val="center"/>
        </w:trPr>
        <w:tc>
          <w:tcPr>
            <w:tcW w:w="45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sz w:val="24"/>
                <w:szCs w:val="24"/>
                <w:lang w:eastAsia="ru-RU"/>
              </w:rPr>
              <w:t>Исходящий штамп</w:t>
            </w:r>
          </w:p>
        </w:tc>
        <w:tc>
          <w:tcPr>
            <w:tcW w:w="4728" w:type="dxa"/>
            <w:tcBorders>
              <w:left w:val="single" w:sz="6" w:space="0" w:color="000000"/>
            </w:tcBorders>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___________________________</w:t>
            </w:r>
          </w:p>
          <w:p w:rsidR="00345CE4" w:rsidRPr="00345CE4" w:rsidRDefault="00345CE4" w:rsidP="00345CE4">
            <w:pPr>
              <w:spacing w:after="0" w:line="240" w:lineRule="auto"/>
              <w:jc w:val="center"/>
              <w:rPr>
                <w:rFonts w:ascii="Arial" w:eastAsia="Times New Roman" w:hAnsi="Arial" w:cs="Arial"/>
                <w:sz w:val="24"/>
                <w:szCs w:val="24"/>
                <w:lang w:eastAsia="ru-RU"/>
              </w:rPr>
            </w:pPr>
            <w:r w:rsidRPr="00345CE4">
              <w:rPr>
                <w:rFonts w:ascii="Arial" w:eastAsia="Times New Roman" w:hAnsi="Arial" w:cs="Arial"/>
                <w:sz w:val="24"/>
                <w:szCs w:val="24"/>
                <w:lang w:eastAsia="ru-RU"/>
              </w:rPr>
              <w:t>Ф.И.О. заявителя</w:t>
            </w:r>
          </w:p>
        </w:tc>
      </w:tr>
    </w:tbl>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b/>
          <w:bCs/>
          <w:color w:val="000000"/>
          <w:sz w:val="30"/>
          <w:szCs w:val="30"/>
          <w:lang w:eastAsia="ru-RU"/>
        </w:rPr>
        <w:t>Уведомление о необходимости устранения нарушений в оформлении заявления и (или) представления отсутствующих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center"/>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(Приложение № 3 введено Постановлением администрации от </w:t>
      </w:r>
      <w:hyperlink r:id="rId82" w:tgtFrame="_blank" w:history="1">
        <w:r w:rsidRPr="00345CE4">
          <w:rPr>
            <w:rFonts w:ascii="Arial" w:eastAsia="Times New Roman" w:hAnsi="Arial" w:cs="Arial"/>
            <w:color w:val="0000FF"/>
            <w:sz w:val="24"/>
            <w:szCs w:val="24"/>
            <w:lang w:eastAsia="ru-RU"/>
          </w:rPr>
          <w:t>03.09.2019 № 116</w:t>
        </w:r>
      </w:hyperlink>
      <w:r w:rsidRPr="00345CE4">
        <w:rPr>
          <w:rFonts w:ascii="Arial" w:eastAsia="Times New Roman" w:hAnsi="Arial" w:cs="Arial"/>
          <w:color w:val="000000"/>
          <w:sz w:val="24"/>
          <w:szCs w:val="24"/>
          <w:lang w:eastAsia="ru-RU"/>
        </w:rPr>
        <w:t>)</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Уважаемый (</w:t>
      </w:r>
      <w:proofErr w:type="spellStart"/>
      <w:r w:rsidRPr="00345CE4">
        <w:rPr>
          <w:rFonts w:ascii="Arial" w:eastAsia="Times New Roman" w:hAnsi="Arial" w:cs="Arial"/>
          <w:color w:val="000000"/>
          <w:sz w:val="24"/>
          <w:szCs w:val="24"/>
          <w:lang w:eastAsia="ru-RU"/>
        </w:rPr>
        <w:t>ая</w:t>
      </w:r>
      <w:proofErr w:type="spellEnd"/>
      <w:r w:rsidRPr="00345CE4">
        <w:rPr>
          <w:rFonts w:ascii="Arial" w:eastAsia="Times New Roman" w:hAnsi="Arial" w:cs="Arial"/>
          <w:color w:val="000000"/>
          <w:sz w:val="24"/>
          <w:szCs w:val="24"/>
          <w:lang w:eastAsia="ru-RU"/>
        </w:rPr>
        <w:t>)_____________________________________________________</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(Ф.И.О. заявителя)</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настоящим уведомляем Вас о том, что заявление о предоставлении муниципальной услуги «Предоставление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не может быть принято по следующим основаниям:</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__________________________________________________________________</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__________________________________________________________________</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__________________________________________________________________</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lastRenderedPageBreak/>
        <w:t>__________________________________________________________________</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(также указываются способы устранения причин отказа в приеме документов)</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устранения вышеуказанных оснований Вы имеете право повторно обратиться для получения муниципальной услуги.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tbl>
      <w:tblPr>
        <w:tblW w:w="9648" w:type="dxa"/>
        <w:jc w:val="center"/>
        <w:tblCellMar>
          <w:left w:w="0" w:type="dxa"/>
          <w:right w:w="0" w:type="dxa"/>
        </w:tblCellMar>
        <w:tblLook w:val="04A0" w:firstRow="1" w:lastRow="0" w:firstColumn="1" w:lastColumn="0" w:noHBand="0" w:noVBand="1"/>
      </w:tblPr>
      <w:tblGrid>
        <w:gridCol w:w="3442"/>
        <w:gridCol w:w="283"/>
        <w:gridCol w:w="1671"/>
        <w:gridCol w:w="1366"/>
        <w:gridCol w:w="2886"/>
      </w:tblGrid>
      <w:tr w:rsidR="00345CE4" w:rsidRPr="00345CE4" w:rsidTr="00345CE4">
        <w:trPr>
          <w:jc w:val="center"/>
        </w:trPr>
        <w:tc>
          <w:tcPr>
            <w:tcW w:w="3444"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 </w:t>
            </w:r>
          </w:p>
        </w:tc>
        <w:tc>
          <w:tcPr>
            <w:tcW w:w="280" w:type="dxa"/>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 </w:t>
            </w:r>
          </w:p>
        </w:tc>
        <w:tc>
          <w:tcPr>
            <w:tcW w:w="1671"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 </w:t>
            </w:r>
          </w:p>
        </w:tc>
        <w:tc>
          <w:tcPr>
            <w:tcW w:w="1367" w:type="dxa"/>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 </w:t>
            </w:r>
          </w:p>
        </w:tc>
        <w:tc>
          <w:tcPr>
            <w:tcW w:w="2886" w:type="dxa"/>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b/>
                <w:bCs/>
                <w:sz w:val="24"/>
                <w:szCs w:val="24"/>
                <w:lang w:eastAsia="ru-RU"/>
              </w:rPr>
              <w:t>____________________</w:t>
            </w:r>
          </w:p>
        </w:tc>
      </w:tr>
      <w:tr w:rsidR="00345CE4" w:rsidRPr="00345CE4" w:rsidTr="00345CE4">
        <w:trPr>
          <w:jc w:val="center"/>
        </w:trPr>
        <w:tc>
          <w:tcPr>
            <w:tcW w:w="3444"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Уполномоченное должностное лицо</w:t>
            </w:r>
          </w:p>
        </w:tc>
        <w:tc>
          <w:tcPr>
            <w:tcW w:w="280" w:type="dxa"/>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1671"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(подпись)</w:t>
            </w:r>
          </w:p>
        </w:tc>
        <w:tc>
          <w:tcPr>
            <w:tcW w:w="1367" w:type="dxa"/>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c>
          <w:tcPr>
            <w:tcW w:w="2886" w:type="dxa"/>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sz w:val="24"/>
                <w:szCs w:val="24"/>
                <w:lang w:eastAsia="ru-RU"/>
              </w:rPr>
            </w:pPr>
            <w:r w:rsidRPr="00345CE4">
              <w:rPr>
                <w:rFonts w:ascii="Arial" w:eastAsia="Times New Roman" w:hAnsi="Arial" w:cs="Arial"/>
                <w:sz w:val="24"/>
                <w:szCs w:val="24"/>
                <w:lang w:eastAsia="ru-RU"/>
              </w:rPr>
              <w:t>И.О.Ф.</w:t>
            </w:r>
          </w:p>
        </w:tc>
      </w:tr>
    </w:tbl>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tbl>
      <w:tblPr>
        <w:tblW w:w="2808" w:type="dxa"/>
        <w:jc w:val="center"/>
        <w:tblCellMar>
          <w:left w:w="0" w:type="dxa"/>
          <w:right w:w="0" w:type="dxa"/>
        </w:tblCellMar>
        <w:tblLook w:val="04A0" w:firstRow="1" w:lastRow="0" w:firstColumn="1" w:lastColumn="0" w:noHBand="0" w:noVBand="1"/>
      </w:tblPr>
      <w:tblGrid>
        <w:gridCol w:w="2268"/>
        <w:gridCol w:w="540"/>
      </w:tblGrid>
      <w:tr w:rsidR="00345CE4" w:rsidRPr="00345CE4" w:rsidTr="00345CE4">
        <w:trPr>
          <w:jc w:val="center"/>
        </w:trPr>
        <w:tc>
          <w:tcPr>
            <w:tcW w:w="2268" w:type="dxa"/>
            <w:tcBorders>
              <w:bottom w:val="single" w:sz="6" w:space="0" w:color="000000"/>
            </w:tcBorders>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sz w:val="24"/>
                <w:szCs w:val="24"/>
                <w:lang w:eastAsia="ru-RU"/>
              </w:rPr>
              <w:t> </w:t>
            </w:r>
          </w:p>
        </w:tc>
        <w:tc>
          <w:tcPr>
            <w:tcW w:w="540" w:type="dxa"/>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b/>
                <w:bCs/>
                <w:sz w:val="24"/>
                <w:szCs w:val="24"/>
                <w:lang w:eastAsia="ru-RU"/>
              </w:rPr>
            </w:pPr>
            <w:r w:rsidRPr="00345CE4">
              <w:rPr>
                <w:rFonts w:ascii="Arial" w:eastAsia="Times New Roman" w:hAnsi="Arial" w:cs="Arial"/>
                <w:sz w:val="24"/>
                <w:szCs w:val="24"/>
                <w:lang w:eastAsia="ru-RU"/>
              </w:rPr>
              <w:t>г.</w:t>
            </w:r>
          </w:p>
        </w:tc>
      </w:tr>
      <w:tr w:rsidR="00345CE4" w:rsidRPr="00345CE4" w:rsidTr="00345CE4">
        <w:trPr>
          <w:jc w:val="center"/>
        </w:trPr>
        <w:tc>
          <w:tcPr>
            <w:tcW w:w="2268" w:type="dxa"/>
            <w:tcBorders>
              <w:top w:val="single" w:sz="6" w:space="0" w:color="000000"/>
            </w:tcBorders>
            <w:tcMar>
              <w:top w:w="0" w:type="dxa"/>
              <w:left w:w="108" w:type="dxa"/>
              <w:bottom w:w="0" w:type="dxa"/>
              <w:right w:w="108" w:type="dxa"/>
            </w:tcMar>
            <w:hideMark/>
          </w:tcPr>
          <w:p w:rsidR="00345CE4" w:rsidRPr="00345CE4" w:rsidRDefault="00345CE4" w:rsidP="00345CE4">
            <w:pPr>
              <w:spacing w:after="0" w:line="240" w:lineRule="auto"/>
              <w:jc w:val="center"/>
              <w:rPr>
                <w:rFonts w:ascii="Arial" w:eastAsia="Times New Roman" w:hAnsi="Arial" w:cs="Arial"/>
                <w:sz w:val="24"/>
                <w:szCs w:val="24"/>
                <w:lang w:eastAsia="ru-RU"/>
              </w:rPr>
            </w:pPr>
            <w:r w:rsidRPr="00345CE4">
              <w:rPr>
                <w:rFonts w:ascii="Arial" w:eastAsia="Times New Roman" w:hAnsi="Arial" w:cs="Arial"/>
                <w:sz w:val="24"/>
                <w:szCs w:val="24"/>
                <w:lang w:eastAsia="ru-RU"/>
              </w:rPr>
              <w:t>(дата)</w:t>
            </w:r>
          </w:p>
        </w:tc>
        <w:tc>
          <w:tcPr>
            <w:tcW w:w="540" w:type="dxa"/>
            <w:tcMar>
              <w:top w:w="0" w:type="dxa"/>
              <w:left w:w="108" w:type="dxa"/>
              <w:bottom w:w="0" w:type="dxa"/>
              <w:right w:w="108" w:type="dxa"/>
            </w:tcMar>
            <w:hideMark/>
          </w:tcPr>
          <w:p w:rsidR="00345CE4" w:rsidRPr="00345CE4" w:rsidRDefault="00345CE4" w:rsidP="00345CE4">
            <w:pPr>
              <w:spacing w:after="0" w:line="240" w:lineRule="auto"/>
              <w:rPr>
                <w:rFonts w:ascii="Arial" w:eastAsia="Times New Roman" w:hAnsi="Arial" w:cs="Arial"/>
                <w:sz w:val="24"/>
                <w:szCs w:val="24"/>
                <w:lang w:eastAsia="ru-RU"/>
              </w:rPr>
            </w:pPr>
            <w:r w:rsidRPr="00345CE4">
              <w:rPr>
                <w:rFonts w:ascii="Arial" w:eastAsia="Times New Roman" w:hAnsi="Arial" w:cs="Arial"/>
                <w:sz w:val="24"/>
                <w:szCs w:val="24"/>
                <w:lang w:eastAsia="ru-RU"/>
              </w:rPr>
              <w:t> </w:t>
            </w:r>
          </w:p>
        </w:tc>
      </w:tr>
    </w:tbl>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345CE4" w:rsidRPr="00345CE4" w:rsidRDefault="00345CE4" w:rsidP="00345CE4">
      <w:pPr>
        <w:spacing w:after="0" w:line="240" w:lineRule="auto"/>
        <w:ind w:firstLine="567"/>
        <w:jc w:val="both"/>
        <w:rPr>
          <w:rFonts w:ascii="Arial" w:eastAsia="Times New Roman" w:hAnsi="Arial" w:cs="Arial"/>
          <w:color w:val="000000"/>
          <w:sz w:val="24"/>
          <w:szCs w:val="24"/>
          <w:lang w:eastAsia="ru-RU"/>
        </w:rPr>
      </w:pPr>
      <w:r w:rsidRPr="00345CE4">
        <w:rPr>
          <w:rFonts w:ascii="Arial" w:eastAsia="Times New Roman" w:hAnsi="Arial" w:cs="Arial"/>
          <w:color w:val="000000"/>
          <w:sz w:val="24"/>
          <w:szCs w:val="24"/>
          <w:lang w:eastAsia="ru-RU"/>
        </w:rPr>
        <w:t> </w:t>
      </w:r>
    </w:p>
    <w:p w:rsidR="00D71A03" w:rsidRDefault="00D71A03"/>
    <w:sectPr w:rsidR="00D71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FB"/>
    <w:rsid w:val="0017620E"/>
    <w:rsid w:val="00345CE4"/>
    <w:rsid w:val="00D71A03"/>
    <w:rsid w:val="00DD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8B212-DBDE-4DC1-ADC5-E63F54CA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5CE4"/>
    <w:rPr>
      <w:color w:val="0000FF"/>
      <w:u w:val="single"/>
    </w:rPr>
  </w:style>
  <w:style w:type="character" w:styleId="a5">
    <w:name w:val="FollowedHyperlink"/>
    <w:basedOn w:val="a0"/>
    <w:uiPriority w:val="99"/>
    <w:semiHidden/>
    <w:unhideWhenUsed/>
    <w:rsid w:val="00345CE4"/>
    <w:rPr>
      <w:color w:val="800080"/>
      <w:u w:val="single"/>
    </w:rPr>
  </w:style>
  <w:style w:type="character" w:customStyle="1" w:styleId="1">
    <w:name w:val="Гиперссылка1"/>
    <w:basedOn w:val="a0"/>
    <w:rsid w:val="00345CE4"/>
  </w:style>
  <w:style w:type="paragraph" w:customStyle="1" w:styleId="table0">
    <w:name w:val="table0"/>
    <w:basedOn w:val="a"/>
    <w:rsid w:val="00345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345C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CF2F1C3-393D-4051-A52D-9923B0E51C0C" TargetMode="External"/><Relationship Id="rId21" Type="http://schemas.openxmlformats.org/officeDocument/2006/relationships/hyperlink" Target="http://pravo-search.minjust.ru:8080/bigs/showDocument.html?id=9CF2F1C3-393D-4051-A52D-9923B0E51C0C" TargetMode="External"/><Relationship Id="rId42" Type="http://schemas.openxmlformats.org/officeDocument/2006/relationships/hyperlink" Target="http://pravo-search.minjust.ru:8080/bigs/showDocument.html?id=BBA0BFB1-06C7-4E50-A8D3-FE1045784BF1" TargetMode="External"/><Relationship Id="rId47" Type="http://schemas.openxmlformats.org/officeDocument/2006/relationships/hyperlink" Target="http://pravo-search.minjust.ru:8080/bigs/showDocument.html?id=BBA0BFB1-06C7-4E50-A8D3-FE1045784BF1" TargetMode="External"/><Relationship Id="rId63" Type="http://schemas.openxmlformats.org/officeDocument/2006/relationships/hyperlink" Target="http://pravo-search.minjust.ru:8080/bigs/showDocument.html?id=BBA0BFB1-06C7-4E50-A8D3-FE1045784BF1" TargetMode="External"/><Relationship Id="rId68" Type="http://schemas.openxmlformats.org/officeDocument/2006/relationships/hyperlink" Target="http://pravo-search.minjust.ru:8080/bigs/showDocument.html?id=387507C3-B80D-4C0D-9291-8CDC81673F2B" TargetMode="External"/><Relationship Id="rId84" Type="http://schemas.openxmlformats.org/officeDocument/2006/relationships/theme" Target="theme/theme1.xml"/><Relationship Id="rId16" Type="http://schemas.openxmlformats.org/officeDocument/2006/relationships/hyperlink" Target="http://pravo-search.minjust.ru:8080/bigs/showDocument.html?id=BBA0BFB1-06C7-4E50-A8D3-FE1045784BF1" TargetMode="External"/><Relationship Id="rId11" Type="http://schemas.openxmlformats.org/officeDocument/2006/relationships/hyperlink" Target="http://pravo-search.minjust.ru:8080/bigs/showDocument.html?id=BBA0BFB1-06C7-4E50-A8D3-FE1045784BF1" TargetMode="External"/><Relationship Id="rId32" Type="http://schemas.openxmlformats.org/officeDocument/2006/relationships/hyperlink" Target="http://pravo-search.minjust.ru:8080/bigs/showDocument.html?id=E40C65CA-E52C-4058-95DA-768B178C1DFF" TargetMode="External"/><Relationship Id="rId37" Type="http://schemas.openxmlformats.org/officeDocument/2006/relationships/hyperlink" Target="http://pravo-search.minjust.ru:8080/bigs/showDocument.html?id=BBA0BFB1-06C7-4E50-A8D3-FE1045784BF1" TargetMode="External"/><Relationship Id="rId53" Type="http://schemas.openxmlformats.org/officeDocument/2006/relationships/hyperlink" Target="http://pravo-search.minjust.ru:8080/bigs/showDocument.html?id=BBA0BFB1-06C7-4E50-A8D3-FE1045784BF1" TargetMode="External"/><Relationship Id="rId58" Type="http://schemas.openxmlformats.org/officeDocument/2006/relationships/hyperlink" Target="http://pravo-search.minjust.ru:8080/bigs/showDocument.html?id=BBA0BFB1-06C7-4E50-A8D3-FE1045784BF1" TargetMode="External"/><Relationship Id="rId74" Type="http://schemas.openxmlformats.org/officeDocument/2006/relationships/hyperlink" Target="http://pravo-search.minjust.ru:8080/bigs/showDocument.html?id=BBA0BFB1-06C7-4E50-A8D3-FE1045784BF1" TargetMode="External"/><Relationship Id="rId79" Type="http://schemas.openxmlformats.org/officeDocument/2006/relationships/hyperlink" Target="http://pravo-search.minjust.ru:8080/bigs/showDocument.html?id=BBA0BFB1-06C7-4E50-A8D3-FE1045784BF1" TargetMode="External"/><Relationship Id="rId5" Type="http://schemas.openxmlformats.org/officeDocument/2006/relationships/hyperlink" Target="http://pravo-search.minjust.ru:8080/bigs/showDocument.html?id=BBA0BFB1-06C7-4E50-A8D3-FE1045784BF1" TargetMode="External"/><Relationship Id="rId61" Type="http://schemas.openxmlformats.org/officeDocument/2006/relationships/hyperlink" Target="http://pravo-search.minjust.ru:8080/bigs/showDocument.html?id=BBA0BFB1-06C7-4E50-A8D3-FE1045784BF1" TargetMode="External"/><Relationship Id="rId82" Type="http://schemas.openxmlformats.org/officeDocument/2006/relationships/hyperlink" Target="http://pravo-search.minjust.ru:8080/bigs/showDocument.html?id=E40C65CA-E52C-4058-95DA-768B178C1DFF" TargetMode="External"/><Relationship Id="rId1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BBA0BFB1-06C7-4E50-A8D3-FE1045784BF1" TargetMode="External"/><Relationship Id="rId22" Type="http://schemas.openxmlformats.org/officeDocument/2006/relationships/hyperlink" Target="http://pravo-search.minjust.ru:8080/bigs/showDocument.html?id=9CF2F1C3-393D-4051-A52D-9923B0E51C0C" TargetMode="External"/><Relationship Id="rId27" Type="http://schemas.openxmlformats.org/officeDocument/2006/relationships/hyperlink" Target="http://pravo-search.minjust.ru:8080/bigs/showDocument.html?id=9CF2F1C3-393D-4051-A52D-9923B0E51C0C" TargetMode="External"/><Relationship Id="rId30" Type="http://schemas.openxmlformats.org/officeDocument/2006/relationships/hyperlink" Target="http://pravo-search.minjust.ru:8080/bigs/showDocument.html?id=45004C75-5243-401B-8C73-766DB0B42115" TargetMode="External"/><Relationship Id="rId35" Type="http://schemas.openxmlformats.org/officeDocument/2006/relationships/hyperlink" Target="http://pravo-search.minjust.ru:8080/bigs/showDocument.html?id=387507C3-B80D-4C0D-9291-8CDC81673F2B" TargetMode="Externa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hyperlink" Target="http://pravo-search.minjust.ru:8080/bigs/showDocument.html?id=BBA0BFB1-06C7-4E50-A8D3-FE1045784BF1" TargetMode="External"/><Relationship Id="rId56" Type="http://schemas.openxmlformats.org/officeDocument/2006/relationships/hyperlink" Target="http://pravo-search.minjust.ru:8080/bigs/showDocument.html?id=BBA0BFB1-06C7-4E50-A8D3-FE1045784BF1" TargetMode="External"/><Relationship Id="rId64" Type="http://schemas.openxmlformats.org/officeDocument/2006/relationships/hyperlink" Target="http://pravo-search.minjust.ru:8080/bigs/showDocument.html?id=BBA0BFB1-06C7-4E50-A8D3-FE1045784BF1" TargetMode="External"/><Relationship Id="rId69" Type="http://schemas.openxmlformats.org/officeDocument/2006/relationships/hyperlink" Target="http://pravo-search.minjust.ru:8080/bigs/showDocument.html?id=BBA0BFB1-06C7-4E50-A8D3-FE1045784BF1" TargetMode="External"/><Relationship Id="rId77" Type="http://schemas.openxmlformats.org/officeDocument/2006/relationships/hyperlink" Target="http://pravo-search.minjust.ru:8080/bigs/showDocument.html?id=BBA0BFB1-06C7-4E50-A8D3-FE1045784BF1" TargetMode="External"/><Relationship Id="rId8" Type="http://schemas.openxmlformats.org/officeDocument/2006/relationships/hyperlink" Target="http://pravo-search.minjust.ru:8080/bigs/showDocument.html?id=BBA0BFB1-06C7-4E50-A8D3-FE1045784BF1" TargetMode="External"/><Relationship Id="rId51" Type="http://schemas.openxmlformats.org/officeDocument/2006/relationships/hyperlink" Target="http://pravo-search.minjust.ru:8080/bigs/showDocument.html?id=BBA0BFB1-06C7-4E50-A8D3-FE1045784BF1" TargetMode="External"/><Relationship Id="rId72" Type="http://schemas.openxmlformats.org/officeDocument/2006/relationships/hyperlink" Target="http://pravo-search.minjust.ru:8080/bigs/showDocument.html?id=BBA0BFB1-06C7-4E50-A8D3-FE1045784BF1" TargetMode="External"/><Relationship Id="rId80" Type="http://schemas.openxmlformats.org/officeDocument/2006/relationships/hyperlink" Target="http://pravo-search.minjust.ru:8080/bigs/showDocument.html?id=9CF2F1C3-393D-4051-A52D-9923B0E51C0C"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F4B03B64-7099-4C7B-A1E9-754214B182C8"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pravo-search.minjust.ru:8080/bigs/showDocument.html?id=9CF2F1C3-393D-4051-A52D-9923B0E51C0C" TargetMode="External"/><Relationship Id="rId33" Type="http://schemas.openxmlformats.org/officeDocument/2006/relationships/hyperlink" Target="http://pravo-search.minjust.ru:8080/bigs/showDocument.html?id=E40C65CA-E52C-4058-95DA-768B178C1DFF" TargetMode="External"/><Relationship Id="rId38" Type="http://schemas.openxmlformats.org/officeDocument/2006/relationships/hyperlink" Target="http://pravo-search.minjust.ru:8080/bigs/showDocument.html?id=BBA0BFB1-06C7-4E50-A8D3-FE1045784BF1" TargetMode="External"/><Relationship Id="rId46" Type="http://schemas.openxmlformats.org/officeDocument/2006/relationships/hyperlink" Target="http://pravo-search.minjust.ru:8080/bigs/showDocument.html?id=BBA0BFB1-06C7-4E50-A8D3-FE1045784BF1" TargetMode="External"/><Relationship Id="rId59" Type="http://schemas.openxmlformats.org/officeDocument/2006/relationships/hyperlink" Target="http://pravo-search.minjust.ru:8080/bigs/showDocument.html?id=BBA0BFB1-06C7-4E50-A8D3-FE1045784BF1" TargetMode="External"/><Relationship Id="rId67"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387507C3-B80D-4C0D-9291-8CDC81673F2B" TargetMode="External"/><Relationship Id="rId41" Type="http://schemas.openxmlformats.org/officeDocument/2006/relationships/hyperlink" Target="http://pravo-search.minjust.ru:8080/bigs/showDocument.html?id=BBA0BFB1-06C7-4E50-A8D3-FE1045784BF1" TargetMode="External"/><Relationship Id="rId54" Type="http://schemas.openxmlformats.org/officeDocument/2006/relationships/hyperlink" Target="http://pravo-search.minjust.ru:8080/bigs/showDocument.html?id=BBA0BFB1-06C7-4E50-A8D3-FE1045784BF1" TargetMode="External"/><Relationship Id="rId62" Type="http://schemas.openxmlformats.org/officeDocument/2006/relationships/hyperlink" Target="http://pravo-search.minjust.ru:8080/bigs/showDocument.html?id=BBA0BFB1-06C7-4E50-A8D3-FE1045784BF1" TargetMode="External"/><Relationship Id="rId70" Type="http://schemas.openxmlformats.org/officeDocument/2006/relationships/hyperlink" Target="http://pravo-search.minjust.ru:8080/bigs/showDocument.html?id=BBA0BFB1-06C7-4E50-A8D3-FE1045784BF1" TargetMode="External"/><Relationship Id="rId75" Type="http://schemas.openxmlformats.org/officeDocument/2006/relationships/hyperlink" Target="http://pravo-search.minjust.ru:8080/bigs/showDocument.html?id=BBA0BFB1-06C7-4E50-A8D3-FE1045784BF1"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http://pravo-search.minjust.ru:8080/bigs/showDocument.html?id=9CF2F1C3-393D-4051-A52D-9923B0E51C0C" TargetMode="External"/><Relationship Id="rId28" Type="http://schemas.openxmlformats.org/officeDocument/2006/relationships/hyperlink" Target="http://pravo-search.minjust.ru:8080/bigs/showDocument.html?id=CFF822A1-201B-4168-905D-21F0BA5FC42B" TargetMode="External"/><Relationship Id="rId36" Type="http://schemas.openxmlformats.org/officeDocument/2006/relationships/hyperlink" Target="http://pravo-search.minjust.ru:8080/bigs/showDocument.html?id=BBA0BFB1-06C7-4E50-A8D3-FE1045784BF1" TargetMode="External"/><Relationship Id="rId49" Type="http://schemas.openxmlformats.org/officeDocument/2006/relationships/hyperlink" Target="http://pravo-search.minjust.ru:8080/bigs/showDocument.html?id=BBA0BFB1-06C7-4E50-A8D3-FE1045784BF1" TargetMode="External"/><Relationship Id="rId57"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pravo-search.minjust.ru:8080/bigs/showDocument.html?id=036CEDB3-0DB0-409E-B96D-B82E87CA6DBE" TargetMode="External"/><Relationship Id="rId44" Type="http://schemas.openxmlformats.org/officeDocument/2006/relationships/hyperlink" Target="http://pravo-search.minjust.ru:8080/bigs/showDocument.html?id=BBA0BFB1-06C7-4E50-A8D3-FE1045784BF1" TargetMode="External"/><Relationship Id="rId52" Type="http://schemas.openxmlformats.org/officeDocument/2006/relationships/hyperlink" Target="http://pravo-search.minjust.ru:8080/bigs/showDocument.html?id=BBA0BFB1-06C7-4E50-A8D3-FE1045784BF1" TargetMode="External"/><Relationship Id="rId60" Type="http://schemas.openxmlformats.org/officeDocument/2006/relationships/hyperlink" Target="http://pravo-search.minjust.ru:8080/bigs/showDocument.html?id=BBA0BFB1-06C7-4E50-A8D3-FE1045784BF1" TargetMode="External"/><Relationship Id="rId65" Type="http://schemas.openxmlformats.org/officeDocument/2006/relationships/hyperlink" Target="http://pravo-search.minjust.ru:8080/bigs/showDocument.html?id=BBA0BFB1-06C7-4E50-A8D3-FE1045784BF1" TargetMode="External"/><Relationship Id="rId73" Type="http://schemas.openxmlformats.org/officeDocument/2006/relationships/hyperlink" Target="http://pravo-search.minjust.ru:8080/bigs/showDocument.html?id=BBA0BFB1-06C7-4E50-A8D3-FE1045784BF1" TargetMode="External"/><Relationship Id="rId78" Type="http://schemas.openxmlformats.org/officeDocument/2006/relationships/hyperlink" Target="http://pravo-search.minjust.ru:8080/bigs/showDocument.html?id=BBA0BFB1-06C7-4E50-A8D3-FE1045784BF1" TargetMode="External"/><Relationship Id="rId81" Type="http://schemas.openxmlformats.org/officeDocument/2006/relationships/hyperlink" Target="http://pravo-search.minjust.ru:8080/bigs/showDocument.html?id=F4B03B64-7099-4C7B-A1E9-754214B182C8" TargetMode="External"/><Relationship Id="rId4" Type="http://schemas.openxmlformats.org/officeDocument/2006/relationships/hyperlink" Target="http://pravo-search.minjust.ru:8080/bigs/showDocument.html?id=E40C65CA-E52C-4058-95DA-768B178C1DFF" TargetMode="External"/><Relationship Id="rId9"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9CF2F1C3-393D-4051-A52D-9923B0E51C0C" TargetMode="External"/><Relationship Id="rId39" Type="http://schemas.openxmlformats.org/officeDocument/2006/relationships/hyperlink" Target="http://pravo-search.minjust.ru:8080/bigs/showDocument.html?id=BBA0BFB1-06C7-4E50-A8D3-FE1045784BF1" TargetMode="External"/><Relationship Id="rId34" Type="http://schemas.openxmlformats.org/officeDocument/2006/relationships/hyperlink" Target="http://pravo-search.minjust.ru:8080/bigs/showDocument.html?id=BBA0BFB1-06C7-4E50-A8D3-FE1045784BF1" TargetMode="External"/><Relationship Id="rId50" Type="http://schemas.openxmlformats.org/officeDocument/2006/relationships/hyperlink" Target="http://pravo-search.minjust.ru:8080/bigs/showDocument.html?id=BBA0BFB1-06C7-4E50-A8D3-FE1045784BF1" TargetMode="External"/><Relationship Id="rId55" Type="http://schemas.openxmlformats.org/officeDocument/2006/relationships/hyperlink" Target="http://pravo-search.minjust.ru:8080/bigs/showDocument.html?id=BBA0BFB1-06C7-4E50-A8D3-FE1045784BF1" TargetMode="External"/><Relationship Id="rId76" Type="http://schemas.openxmlformats.org/officeDocument/2006/relationships/hyperlink" Target="http://pravo-search.minjust.ru:8080/bigs/showDocument.html?id=BBA0BFB1-06C7-4E50-A8D3-FE1045784BF1" TargetMode="External"/><Relationship Id="rId7" Type="http://schemas.openxmlformats.org/officeDocument/2006/relationships/hyperlink" Target="http://pravo-search.minjust.ru:8080/bigs/showDocument.html?id=E440C708-05A4-4F4B-8F93-AB6F2266177A" TargetMode="External"/><Relationship Id="rId71" Type="http://schemas.openxmlformats.org/officeDocument/2006/relationships/hyperlink" Target="http://pravo-search.minjust.ru:8080/bigs/showDocument.html?id=BBA0BFB1-06C7-4E50-A8D3-FE1045784BF1" TargetMode="External"/><Relationship Id="rId2" Type="http://schemas.openxmlformats.org/officeDocument/2006/relationships/settings" Target="settings.xml"/><Relationship Id="rId29" Type="http://schemas.openxmlformats.org/officeDocument/2006/relationships/hyperlink" Target="http://pravo-search.minjust.ru:8080/bigs/showDocument.html?id=45004C75-5243-401B-8C73-766DB0B42115" TargetMode="External"/><Relationship Id="rId24" Type="http://schemas.openxmlformats.org/officeDocument/2006/relationships/hyperlink" Target="http://pravo-search.minjust.ru:8080/bigs/showDocument.html?id=9CF2F1C3-393D-4051-A52D-9923B0E51C0C" TargetMode="External"/><Relationship Id="rId40" Type="http://schemas.openxmlformats.org/officeDocument/2006/relationships/hyperlink" Target="http://pravo-search.minjust.ru:8080/bigs/showDocument.html?id=BBA0BFB1-06C7-4E50-A8D3-FE1045784BF1" TargetMode="External"/><Relationship Id="rId45" Type="http://schemas.openxmlformats.org/officeDocument/2006/relationships/hyperlink" Target="http://pravo-search.minjust.ru:8080/bigs/showDocument.html?id=BBA0BFB1-06C7-4E50-A8D3-FE1045784BF1" TargetMode="External"/><Relationship Id="rId66"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15355</Words>
  <Characters>87524</Characters>
  <Application>Microsoft Office Word</Application>
  <DocSecurity>0</DocSecurity>
  <Lines>729</Lines>
  <Paragraphs>205</Paragraphs>
  <ScaleCrop>false</ScaleCrop>
  <Company/>
  <LinksUpToDate>false</LinksUpToDate>
  <CharactersWithSpaces>102674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2021-01-15T22:22:00Z</dcterms:created>
  <dcterms:modified xsi:type="dcterms:W3CDTF">2021-05-19T18:38:00Z</dcterms:modified>
</cp:coreProperties>
</file>